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AE" w:rsidRDefault="00F8653A" w:rsidP="00A665AE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5" name="Immagine 5" descr="http://www.dimensionecomunita.it/img/prodotti/2624/451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2624/4516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2D7" w:rsidRDefault="005602D7" w:rsidP="00F16925"/>
    <w:p w:rsidR="00F8653A" w:rsidRDefault="00F8653A" w:rsidP="00F16925">
      <w:r>
        <w:t xml:space="preserve">Gioco casetta </w:t>
      </w:r>
      <w:proofErr w:type="spellStart"/>
      <w:r>
        <w:t>Cubic</w:t>
      </w:r>
      <w:proofErr w:type="spellEnd"/>
      <w:r>
        <w:t xml:space="preserve"> con ingresso tramite tunnel composto da elementi modulari in robusta plastica in varie colorazioni resistenti ai raggi UV e agenti atmosferici. Facile da comporre senza l'ausilio di attrezzi, è atossico e sicuro al 100%, come testimonia il marchio "giocattoli sicuri" il quale garantisce la conformità del gioco alle normative UNI EN 1176. Utilizzabile sia all'aperto che in aree gioco allestite all'interno. Casetta composta da: - 5 pannelli standard, 1 pannello </w:t>
      </w:r>
      <w:proofErr w:type="spellStart"/>
      <w:r>
        <w:t>mod</w:t>
      </w:r>
      <w:proofErr w:type="spellEnd"/>
      <w:r>
        <w:t>. scaletta e un pannello base per il fissaggio al terreno. - tetto formato da 4 pannelli triangolari -Tunnel Dimensioni: 180x75 cm</w:t>
      </w:r>
    </w:p>
    <w:p w:rsidR="00F16925" w:rsidRDefault="00B4493C" w:rsidP="00F16925">
      <w:r>
        <w:t>Categoria:</w:t>
      </w:r>
      <w:r w:rsidR="005602D7" w:rsidRPr="005602D7">
        <w:t xml:space="preserve"> </w:t>
      </w:r>
      <w:r w:rsidR="005602D7">
        <w:t xml:space="preserve">Strutture </w:t>
      </w:r>
      <w:proofErr w:type="spellStart"/>
      <w:r w:rsidR="005602D7">
        <w:t>multigioco</w:t>
      </w:r>
      <w:proofErr w:type="spellEnd"/>
      <w:r w:rsidR="005602D7">
        <w:t xml:space="preserve"> in plastica</w:t>
      </w:r>
    </w:p>
    <w:p w:rsidR="00E43EDB" w:rsidRDefault="00C40756" w:rsidP="00F16925">
      <w:r>
        <w:t>Tipi di scuola:</w:t>
      </w:r>
      <w:r w:rsidR="00A665AE">
        <w:t xml:space="preserve"> materna</w:t>
      </w:r>
    </w:p>
    <w:p w:rsidR="0049243C" w:rsidRDefault="0053405B" w:rsidP="00281AB3">
      <w:r>
        <w:t xml:space="preserve">Codice: </w:t>
      </w:r>
      <w:r w:rsidR="005602D7">
        <w:t>VI301</w:t>
      </w:r>
      <w:r w:rsidR="00F8653A">
        <w:t>60</w:t>
      </w:r>
      <w:bookmarkStart w:id="0" w:name="_GoBack"/>
      <w:bookmarkEnd w:id="0"/>
    </w:p>
    <w:p w:rsidR="0053405B" w:rsidRDefault="0053405B" w:rsidP="00281AB3"/>
    <w:p w:rsidR="00C40756" w:rsidRDefault="00C40756" w:rsidP="00281AB3"/>
    <w:p w:rsidR="00A665AE" w:rsidRDefault="00A665AE" w:rsidP="00281AB3">
      <w:pPr>
        <w:rPr>
          <w:noProof/>
        </w:rPr>
      </w:pPr>
    </w:p>
    <w:p w:rsidR="00084EAC" w:rsidRDefault="00084EAC" w:rsidP="00281AB3"/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84EAC"/>
    <w:rsid w:val="000B0888"/>
    <w:rsid w:val="000E3842"/>
    <w:rsid w:val="000F5563"/>
    <w:rsid w:val="0015345F"/>
    <w:rsid w:val="001B0538"/>
    <w:rsid w:val="001F39EC"/>
    <w:rsid w:val="001F7BA6"/>
    <w:rsid w:val="0021148A"/>
    <w:rsid w:val="00252185"/>
    <w:rsid w:val="00281AB3"/>
    <w:rsid w:val="00284B08"/>
    <w:rsid w:val="0030511A"/>
    <w:rsid w:val="003063C4"/>
    <w:rsid w:val="003225ED"/>
    <w:rsid w:val="004219E8"/>
    <w:rsid w:val="00432EB6"/>
    <w:rsid w:val="004467A6"/>
    <w:rsid w:val="00456BF7"/>
    <w:rsid w:val="00461EB6"/>
    <w:rsid w:val="004717D6"/>
    <w:rsid w:val="0049243C"/>
    <w:rsid w:val="004B7EA9"/>
    <w:rsid w:val="004C1C07"/>
    <w:rsid w:val="0053405B"/>
    <w:rsid w:val="005602D7"/>
    <w:rsid w:val="00595DFA"/>
    <w:rsid w:val="005D77D3"/>
    <w:rsid w:val="006A09E9"/>
    <w:rsid w:val="00704629"/>
    <w:rsid w:val="00811575"/>
    <w:rsid w:val="00833F9C"/>
    <w:rsid w:val="00897AE7"/>
    <w:rsid w:val="008B0A4E"/>
    <w:rsid w:val="008E0C72"/>
    <w:rsid w:val="0090105D"/>
    <w:rsid w:val="00A138A7"/>
    <w:rsid w:val="00A369EF"/>
    <w:rsid w:val="00A5400D"/>
    <w:rsid w:val="00A665AE"/>
    <w:rsid w:val="00AD1440"/>
    <w:rsid w:val="00AF3A4B"/>
    <w:rsid w:val="00B06358"/>
    <w:rsid w:val="00B20019"/>
    <w:rsid w:val="00B4493C"/>
    <w:rsid w:val="00B876CA"/>
    <w:rsid w:val="00C32E04"/>
    <w:rsid w:val="00C40756"/>
    <w:rsid w:val="00CC61CC"/>
    <w:rsid w:val="00CF2E3D"/>
    <w:rsid w:val="00CF4786"/>
    <w:rsid w:val="00D32097"/>
    <w:rsid w:val="00D52E11"/>
    <w:rsid w:val="00DB1677"/>
    <w:rsid w:val="00DC71FE"/>
    <w:rsid w:val="00E43EDB"/>
    <w:rsid w:val="00E61D9A"/>
    <w:rsid w:val="00E92896"/>
    <w:rsid w:val="00F16925"/>
    <w:rsid w:val="00F73C2A"/>
    <w:rsid w:val="00F8653A"/>
    <w:rsid w:val="00F87109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character" w:customStyle="1" w:styleId="tocc">
    <w:name w:val="tocc"/>
    <w:basedOn w:val="Carpredefinitoparagrafo"/>
    <w:rsid w:val="005602D7"/>
  </w:style>
  <w:style w:type="character" w:styleId="Collegamentoipertestuale">
    <w:name w:val="Hyperlink"/>
    <w:basedOn w:val="Carpredefinitoparagrafo"/>
    <w:uiPriority w:val="99"/>
    <w:semiHidden/>
    <w:unhideWhenUsed/>
    <w:rsid w:val="005602D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560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character" w:customStyle="1" w:styleId="tocc">
    <w:name w:val="tocc"/>
    <w:basedOn w:val="Carpredefinitoparagrafo"/>
    <w:rsid w:val="005602D7"/>
  </w:style>
  <w:style w:type="character" w:styleId="Collegamentoipertestuale">
    <w:name w:val="Hyperlink"/>
    <w:basedOn w:val="Carpredefinitoparagrafo"/>
    <w:uiPriority w:val="99"/>
    <w:semiHidden/>
    <w:unhideWhenUsed/>
    <w:rsid w:val="005602D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560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37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157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2015-12-22T10:46:00Z</dcterms:created>
  <dcterms:modified xsi:type="dcterms:W3CDTF">2015-12-22T10:46:00Z</dcterms:modified>
</cp:coreProperties>
</file>