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901CF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1941/17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1941/170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901CF" w:rsidRDefault="008901CF" w:rsidP="003109F9">
      <w:r>
        <w:t>Base removibile per gioco a molla in poliuretano. (Gioco a molla escluso) Età d'uso: 0-12 anni Diametro: ø 97,00 cm Peso: 25,00 kg</w:t>
      </w:r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 xml:space="preserve">Codice: </w:t>
      </w:r>
      <w:r w:rsidR="008901CF">
        <w:t>50003002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2015-09-16T08:50:00Z</dcterms:created>
  <dcterms:modified xsi:type="dcterms:W3CDTF">2015-09-16T08:50:00Z</dcterms:modified>
</cp:coreProperties>
</file>