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A73DF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2257/25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257/250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A73DF" w:rsidRDefault="003A73DF" w:rsidP="00281AB3">
      <w:r>
        <w:t>Gancio in metallo, che permette il fissaggio al soffitto dei nostri pannelli insonorizzanti. La struttura si compone di una parte regolabile (dai 9 ai 15 cm di distanza dal soffitto) che, tramite degli appositi ganci si fissa ai pannelli sospesi</w:t>
      </w:r>
    </w:p>
    <w:p w:rsidR="004B7EA9" w:rsidRDefault="00B4493C" w:rsidP="00281AB3">
      <w:r>
        <w:t xml:space="preserve">Categoria: </w:t>
      </w:r>
      <w:r w:rsidR="0027783A">
        <w:t xml:space="preserve">Elementi insonorizzanti </w:t>
      </w:r>
      <w:r w:rsidR="006158F0">
        <w:t xml:space="preserve"> </w:t>
      </w:r>
      <w:r w:rsidR="006158F0">
        <w:t>sospesi</w:t>
      </w:r>
    </w:p>
    <w:p w:rsidR="0053405B" w:rsidRDefault="0053405B" w:rsidP="00281AB3">
      <w:r>
        <w:t xml:space="preserve">Codice: </w:t>
      </w:r>
      <w:r w:rsidR="003A73DF">
        <w:t>1821007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7783A"/>
    <w:rsid w:val="00281AB3"/>
    <w:rsid w:val="00284B08"/>
    <w:rsid w:val="00294D02"/>
    <w:rsid w:val="002A6B83"/>
    <w:rsid w:val="003063C4"/>
    <w:rsid w:val="003225ED"/>
    <w:rsid w:val="003A73DF"/>
    <w:rsid w:val="003D4001"/>
    <w:rsid w:val="00432EB6"/>
    <w:rsid w:val="00456BF7"/>
    <w:rsid w:val="00461EB6"/>
    <w:rsid w:val="004B7EA9"/>
    <w:rsid w:val="004C1C07"/>
    <w:rsid w:val="0053405B"/>
    <w:rsid w:val="00592AB3"/>
    <w:rsid w:val="006158F0"/>
    <w:rsid w:val="00622CCB"/>
    <w:rsid w:val="00704629"/>
    <w:rsid w:val="00784D5D"/>
    <w:rsid w:val="00897AE7"/>
    <w:rsid w:val="008B7C4C"/>
    <w:rsid w:val="008E0C72"/>
    <w:rsid w:val="0090105D"/>
    <w:rsid w:val="009A0691"/>
    <w:rsid w:val="00A7621B"/>
    <w:rsid w:val="00A84623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2015-05-28T08:51:00Z</dcterms:created>
  <dcterms:modified xsi:type="dcterms:W3CDTF">2015-05-28T08:51:00Z</dcterms:modified>
</cp:coreProperties>
</file>