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158F0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343/32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343/328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58F0" w:rsidRDefault="006158F0" w:rsidP="00281AB3">
      <w:r>
        <w:t>Elemento di rivestimento per fissaggi di pannelli insonorizzanti sospesi a soffitto. Questo elemento cilindrico nasconde i ganci fissati al soffitto, attraverso una forma pulita ed elegante. La soluzione perfetta per ogni tipo di ambiente.</w:t>
      </w:r>
    </w:p>
    <w:p w:rsidR="004B7EA9" w:rsidRDefault="00B4493C" w:rsidP="00281AB3">
      <w:r>
        <w:t xml:space="preserve">Categoria: </w:t>
      </w:r>
      <w:r w:rsidR="0027783A">
        <w:t xml:space="preserve">Elementi insonorizzanti </w:t>
      </w:r>
      <w:r w:rsidR="006158F0">
        <w:t xml:space="preserve"> </w:t>
      </w:r>
      <w:r w:rsidR="006158F0">
        <w:t>sospesi</w:t>
      </w:r>
    </w:p>
    <w:p w:rsidR="0053405B" w:rsidRDefault="0053405B" w:rsidP="00281AB3">
      <w:r>
        <w:t xml:space="preserve">Codice: </w:t>
      </w:r>
      <w:r w:rsidR="006158F0">
        <w:t>1830001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7783A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158F0"/>
    <w:rsid w:val="00622CCB"/>
    <w:rsid w:val="00704629"/>
    <w:rsid w:val="00784D5D"/>
    <w:rsid w:val="00897AE7"/>
    <w:rsid w:val="008B7C4C"/>
    <w:rsid w:val="008E0C72"/>
    <w:rsid w:val="0090105D"/>
    <w:rsid w:val="009A0691"/>
    <w:rsid w:val="00A7621B"/>
    <w:rsid w:val="00A84623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2015-05-28T08:50:00Z</dcterms:created>
  <dcterms:modified xsi:type="dcterms:W3CDTF">2015-05-28T08:50:00Z</dcterms:modified>
</cp:coreProperties>
</file>