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DB1B15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4" name="Immagine 4" descr="http://www.dimensionecomunita.it/img/prodotti/2521/41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521/4136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91B94" w:rsidRDefault="00D91B94" w:rsidP="00281AB3">
      <w:r>
        <w:t xml:space="preserve">Panchina metallica costituita da fianchi laterali formati da flange in acciaio con saldate tubolari in acciaio a sezione sagomata con funzione di sostegno e piastra base di forma ovale predisposta per il fissaggio al suolo con tasselli ad espansione. Seduta formata da trafilati diametro 8mm e 2 tubolari diametro 30mm di acciaio saldati a supporti laterali e supporti centrali sagomati. </w:t>
      </w:r>
      <w:proofErr w:type="spellStart"/>
      <w:r>
        <w:t>Vitiera</w:t>
      </w:r>
      <w:proofErr w:type="spellEnd"/>
      <w:r>
        <w:t xml:space="preserve"> in acciaio inox. Tutte le parti metalliche sono zincate e verniciate. Dimensioni: 161,5(l)x50(h) cm Peso: 35 kg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75A17">
        <w:t>Panche</w:t>
      </w:r>
      <w:bookmarkStart w:id="0" w:name="_GoBack"/>
      <w:bookmarkEnd w:id="0"/>
      <w:r w:rsidR="00875A17" w:rsidRPr="008108FA">
        <w:t xml:space="preserve"> </w:t>
      </w:r>
      <w:r w:rsidR="008108FA" w:rsidRPr="008108FA">
        <w:cr/>
      </w:r>
      <w:r w:rsidR="0053405B">
        <w:t>Codice:</w:t>
      </w:r>
      <w:r w:rsidR="00D91B94">
        <w:t xml:space="preserve"> EP21087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75A17"/>
    <w:rsid w:val="00897AE7"/>
    <w:rsid w:val="008B7C4C"/>
    <w:rsid w:val="008D2A2C"/>
    <w:rsid w:val="008E0C72"/>
    <w:rsid w:val="0090105D"/>
    <w:rsid w:val="00931928"/>
    <w:rsid w:val="009A7C5B"/>
    <w:rsid w:val="009B7754"/>
    <w:rsid w:val="009E403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1B94"/>
    <w:rsid w:val="00D94DCA"/>
    <w:rsid w:val="00DB1677"/>
    <w:rsid w:val="00DB1B15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53AE-8D1A-4844-B851-FADADA2F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2015-04-07T08:01:00Z</dcterms:created>
  <dcterms:modified xsi:type="dcterms:W3CDTF">2015-04-07T08:01:00Z</dcterms:modified>
</cp:coreProperties>
</file>