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ED" w:rsidRDefault="003063C4">
      <w:r w:rsidRPr="003063C4">
        <w:rPr>
          <w:noProof/>
        </w:rPr>
        <w:drawing>
          <wp:inline distT="0" distB="0" distL="0" distR="0">
            <wp:extent cx="3838575" cy="1047750"/>
            <wp:effectExtent l="19050" t="0" r="9525" b="0"/>
            <wp:docPr id="1" name="Immagine 1" descr="C:\Documents and Settings\effec snc\Documenti\Immagini\img027.jpg"/>
            <wp:cNvGraphicFramePr/>
            <a:graphic xmlns:a="http://schemas.openxmlformats.org/drawingml/2006/main">
              <a:graphicData uri="http://schemas.openxmlformats.org/drawingml/2006/picture">
                <pic:pic xmlns:pic="http://schemas.openxmlformats.org/drawingml/2006/picture">
                  <pic:nvPicPr>
                    <pic:cNvPr id="2209" name="Immagine 9" descr="C:\Documents and Settings\effec snc\Documenti\Immagini\img027.jpg"/>
                    <pic:cNvPicPr>
                      <a:picLocks noChangeAspect="1" noChangeArrowheads="1"/>
                    </pic:cNvPicPr>
                  </pic:nvPicPr>
                  <pic:blipFill>
                    <a:blip r:embed="rId6"/>
                    <a:srcRect/>
                    <a:stretch>
                      <a:fillRect/>
                    </a:stretch>
                  </pic:blipFill>
                  <pic:spPr bwMode="auto">
                    <a:xfrm>
                      <a:off x="0" y="0"/>
                      <a:ext cx="3838575" cy="1047750"/>
                    </a:xfrm>
                    <a:prstGeom prst="rect">
                      <a:avLst/>
                    </a:prstGeom>
                    <a:noFill/>
                    <a:ln w="9525">
                      <a:noFill/>
                      <a:miter lim="800000"/>
                      <a:headEnd/>
                      <a:tailEnd/>
                    </a:ln>
                  </pic:spPr>
                </pic:pic>
              </a:graphicData>
            </a:graphic>
          </wp:inline>
        </w:drawing>
      </w:r>
    </w:p>
    <w:p w:rsidR="001A370C" w:rsidRDefault="001A370C" w:rsidP="00704629">
      <w:pPr>
        <w:rPr>
          <w:noProof/>
        </w:rPr>
      </w:pPr>
    </w:p>
    <w:p w:rsidR="00FB64AA" w:rsidRDefault="009E4034" w:rsidP="00704629">
      <w:r>
        <w:rPr>
          <w:noProof/>
        </w:rPr>
        <w:drawing>
          <wp:inline distT="0" distB="0" distL="0" distR="0">
            <wp:extent cx="4572000" cy="4286250"/>
            <wp:effectExtent l="0" t="0" r="0" b="0"/>
            <wp:docPr id="2" name="Immagine 2" descr="http://www.dimensionecomunita.it/img/prodotti/2526/4144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mensionecomunita.it/img/prodotti/2526/4144_zoo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4286250"/>
                    </a:xfrm>
                    <a:prstGeom prst="rect">
                      <a:avLst/>
                    </a:prstGeom>
                    <a:noFill/>
                    <a:ln>
                      <a:noFill/>
                    </a:ln>
                  </pic:spPr>
                </pic:pic>
              </a:graphicData>
            </a:graphic>
          </wp:inline>
        </w:drawing>
      </w:r>
    </w:p>
    <w:p w:rsidR="00704629" w:rsidRDefault="00704629" w:rsidP="00704629">
      <w:r>
        <w:t>Descrizione:</w:t>
      </w:r>
    </w:p>
    <w:p w:rsidR="009E4034" w:rsidRDefault="009E4034" w:rsidP="00281AB3">
      <w:r>
        <w:t xml:space="preserve">Cestino costituito da raggi in piatto di acciaio opportunamente piegati e uniti con saldatura. La base </w:t>
      </w:r>
      <w:proofErr w:type="spellStart"/>
      <w:r>
        <w:t>puo</w:t>
      </w:r>
      <w:proofErr w:type="spellEnd"/>
      <w:r>
        <w:t xml:space="preserve">̀ essere in conglomerato di calcestruzzo o su richiesta in metallo. Il cestino è fornito con contenitore interno cilindrico ottenuto dalla calandratura di lamiera. La parte inferiore viene chiusa con un fondello forato per l’eventuale scolo di acqua meteorica o di periodica pulizia. Tutte le parti metalliche sono zincate e verniciate. Disponibile anche la versione a muro in ferro. La viteria è in acciaio inox. Dimensioni versione standard: Diametro 57 x 94,5 (h) cm Dimensioni versione a muro: 57 x 29 x 89,6(h) cm Peso: base in </w:t>
      </w:r>
      <w:proofErr w:type="spellStart"/>
      <w:r>
        <w:t>cls</w:t>
      </w:r>
      <w:proofErr w:type="spellEnd"/>
      <w:r>
        <w:t xml:space="preserve"> - 64 kg base in metallo - 24 kg versione a muro - 25 kg Capacità cestino: 63 lt</w:t>
      </w:r>
    </w:p>
    <w:p w:rsidR="0053405B" w:rsidRDefault="00B4493C" w:rsidP="00281AB3">
      <w:r>
        <w:t>Categoria</w:t>
      </w:r>
      <w:r w:rsidR="00243E19">
        <w:t xml:space="preserve"> </w:t>
      </w:r>
      <w:r w:rsidR="00931928">
        <w:t>:</w:t>
      </w:r>
      <w:r w:rsidR="008108FA" w:rsidRPr="008108FA">
        <w:t>Arredo Urbano</w:t>
      </w:r>
      <w:r w:rsidR="008108FA" w:rsidRPr="008108FA">
        <w:cr/>
      </w:r>
      <w:r w:rsidR="0053405B">
        <w:t>Codice:</w:t>
      </w:r>
      <w:r w:rsidR="009E4034">
        <w:t xml:space="preserve"> EP21071</w:t>
      </w:r>
      <w:bookmarkStart w:id="0" w:name="_GoBack"/>
      <w:bookmarkEnd w:id="0"/>
    </w:p>
    <w:sectPr w:rsidR="0053405B" w:rsidSect="003225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C4"/>
    <w:rsid w:val="000350C9"/>
    <w:rsid w:val="0006465E"/>
    <w:rsid w:val="00081053"/>
    <w:rsid w:val="000B76D9"/>
    <w:rsid w:val="000B7E21"/>
    <w:rsid w:val="000F5563"/>
    <w:rsid w:val="00116224"/>
    <w:rsid w:val="00117247"/>
    <w:rsid w:val="0015345F"/>
    <w:rsid w:val="001610E4"/>
    <w:rsid w:val="001A370C"/>
    <w:rsid w:val="001A7116"/>
    <w:rsid w:val="001B0538"/>
    <w:rsid w:val="001B3654"/>
    <w:rsid w:val="001C1CEE"/>
    <w:rsid w:val="001F39EC"/>
    <w:rsid w:val="0020527F"/>
    <w:rsid w:val="0023524C"/>
    <w:rsid w:val="00243E19"/>
    <w:rsid w:val="00252185"/>
    <w:rsid w:val="00277472"/>
    <w:rsid w:val="00281AB3"/>
    <w:rsid w:val="00283A12"/>
    <w:rsid w:val="00284B08"/>
    <w:rsid w:val="00294D02"/>
    <w:rsid w:val="002A6B83"/>
    <w:rsid w:val="002D491E"/>
    <w:rsid w:val="002E176C"/>
    <w:rsid w:val="003063C4"/>
    <w:rsid w:val="003225ED"/>
    <w:rsid w:val="00376DC3"/>
    <w:rsid w:val="003A2553"/>
    <w:rsid w:val="003A6E55"/>
    <w:rsid w:val="003D4001"/>
    <w:rsid w:val="00432EB6"/>
    <w:rsid w:val="0043646C"/>
    <w:rsid w:val="0045607F"/>
    <w:rsid w:val="00456BF7"/>
    <w:rsid w:val="00461EB6"/>
    <w:rsid w:val="00475FB0"/>
    <w:rsid w:val="004A090D"/>
    <w:rsid w:val="004A2D86"/>
    <w:rsid w:val="004B68D4"/>
    <w:rsid w:val="004B7EA9"/>
    <w:rsid w:val="004C1C07"/>
    <w:rsid w:val="004E4962"/>
    <w:rsid w:val="005322BC"/>
    <w:rsid w:val="00533B13"/>
    <w:rsid w:val="0053405B"/>
    <w:rsid w:val="0053430D"/>
    <w:rsid w:val="00592AB3"/>
    <w:rsid w:val="00597B49"/>
    <w:rsid w:val="006164F3"/>
    <w:rsid w:val="00622CCB"/>
    <w:rsid w:val="006409DD"/>
    <w:rsid w:val="0064610E"/>
    <w:rsid w:val="006567BC"/>
    <w:rsid w:val="006B7635"/>
    <w:rsid w:val="006C3768"/>
    <w:rsid w:val="006D0CC3"/>
    <w:rsid w:val="006E58E0"/>
    <w:rsid w:val="00704629"/>
    <w:rsid w:val="00717416"/>
    <w:rsid w:val="00721B80"/>
    <w:rsid w:val="007472EA"/>
    <w:rsid w:val="00776CA6"/>
    <w:rsid w:val="00777721"/>
    <w:rsid w:val="00784D5D"/>
    <w:rsid w:val="008108FA"/>
    <w:rsid w:val="00810BE8"/>
    <w:rsid w:val="008117C2"/>
    <w:rsid w:val="008210AD"/>
    <w:rsid w:val="00866E98"/>
    <w:rsid w:val="00897AE7"/>
    <w:rsid w:val="008B7C4C"/>
    <w:rsid w:val="008D2A2C"/>
    <w:rsid w:val="008E0C72"/>
    <w:rsid w:val="0090105D"/>
    <w:rsid w:val="00931928"/>
    <w:rsid w:val="009A7C5B"/>
    <w:rsid w:val="009B7754"/>
    <w:rsid w:val="009E4034"/>
    <w:rsid w:val="00A7621B"/>
    <w:rsid w:val="00AD1440"/>
    <w:rsid w:val="00AF3A4B"/>
    <w:rsid w:val="00B06358"/>
    <w:rsid w:val="00B07307"/>
    <w:rsid w:val="00B4493C"/>
    <w:rsid w:val="00B876CA"/>
    <w:rsid w:val="00BC7015"/>
    <w:rsid w:val="00BD45B5"/>
    <w:rsid w:val="00C32E04"/>
    <w:rsid w:val="00C73F28"/>
    <w:rsid w:val="00C8285F"/>
    <w:rsid w:val="00C871F9"/>
    <w:rsid w:val="00CC61CC"/>
    <w:rsid w:val="00CD7215"/>
    <w:rsid w:val="00CF7473"/>
    <w:rsid w:val="00D22498"/>
    <w:rsid w:val="00D32097"/>
    <w:rsid w:val="00D52E11"/>
    <w:rsid w:val="00D57E6B"/>
    <w:rsid w:val="00D608C7"/>
    <w:rsid w:val="00D94DCA"/>
    <w:rsid w:val="00DB1677"/>
    <w:rsid w:val="00DB3315"/>
    <w:rsid w:val="00E24B25"/>
    <w:rsid w:val="00E47A1D"/>
    <w:rsid w:val="00E51C94"/>
    <w:rsid w:val="00E61D9A"/>
    <w:rsid w:val="00E9727D"/>
    <w:rsid w:val="00EA5B95"/>
    <w:rsid w:val="00EC1004"/>
    <w:rsid w:val="00EE766E"/>
    <w:rsid w:val="00F02633"/>
    <w:rsid w:val="00F177BB"/>
    <w:rsid w:val="00F35A9E"/>
    <w:rsid w:val="00F43B10"/>
    <w:rsid w:val="00F60AC2"/>
    <w:rsid w:val="00F73C2A"/>
    <w:rsid w:val="00F76442"/>
    <w:rsid w:val="00F86600"/>
    <w:rsid w:val="00F90916"/>
    <w:rsid w:val="00FB64AA"/>
    <w:rsid w:val="00FD5058"/>
    <w:rsid w:val="00FD5F0C"/>
    <w:rsid w:val="00FE2087"/>
    <w:rsid w:val="00FE7806"/>
    <w:rsid w:val="00FF56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 w:type="paragraph" w:styleId="NormaleWeb">
    <w:name w:val="Normal (Web)"/>
    <w:basedOn w:val="Normale"/>
    <w:uiPriority w:val="99"/>
    <w:semiHidden/>
    <w:unhideWhenUsed/>
    <w:rsid w:val="00F909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 w:type="paragraph" w:styleId="NormaleWeb">
    <w:name w:val="Normal (Web)"/>
    <w:basedOn w:val="Normale"/>
    <w:uiPriority w:val="99"/>
    <w:semiHidden/>
    <w:unhideWhenUsed/>
    <w:rsid w:val="00F909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4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19755-B5F5-4619-AA43-655C3531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User</cp:lastModifiedBy>
  <cp:revision>2</cp:revision>
  <dcterms:created xsi:type="dcterms:W3CDTF">2015-04-07T07:32:00Z</dcterms:created>
  <dcterms:modified xsi:type="dcterms:W3CDTF">2015-04-07T07:32:00Z</dcterms:modified>
</cp:coreProperties>
</file>