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ED" w:rsidRDefault="003063C4">
      <w:r w:rsidRPr="003063C4">
        <w:rPr>
          <w:noProof/>
        </w:rPr>
        <w:drawing>
          <wp:inline distT="0" distB="0" distL="0" distR="0">
            <wp:extent cx="3838575" cy="1047750"/>
            <wp:effectExtent l="19050" t="0" r="9525" b="0"/>
            <wp:docPr id="1" name="Immagine 1" descr="C:\Documents and Settings\effec snc\Documenti\Immagini\img027.jpg"/>
            <wp:cNvGraphicFramePr/>
            <a:graphic xmlns:a="http://schemas.openxmlformats.org/drawingml/2006/main">
              <a:graphicData uri="http://schemas.openxmlformats.org/drawingml/2006/picture">
                <pic:pic xmlns:pic="http://schemas.openxmlformats.org/drawingml/2006/picture">
                  <pic:nvPicPr>
                    <pic:cNvPr id="2209" name="Immagine 9" descr="C:\Documents and Settings\effec snc\Documenti\Immagini\img027.jpg"/>
                    <pic:cNvPicPr>
                      <a:picLocks noChangeAspect="1" noChangeArrowheads="1"/>
                    </pic:cNvPicPr>
                  </pic:nvPicPr>
                  <pic:blipFill>
                    <a:blip r:embed="rId5"/>
                    <a:srcRect/>
                    <a:stretch>
                      <a:fillRect/>
                    </a:stretch>
                  </pic:blipFill>
                  <pic:spPr bwMode="auto">
                    <a:xfrm>
                      <a:off x="0" y="0"/>
                      <a:ext cx="3838575" cy="1047750"/>
                    </a:xfrm>
                    <a:prstGeom prst="rect">
                      <a:avLst/>
                    </a:prstGeom>
                    <a:noFill/>
                    <a:ln w="9525">
                      <a:noFill/>
                      <a:miter lim="800000"/>
                      <a:headEnd/>
                      <a:tailEnd/>
                    </a:ln>
                  </pic:spPr>
                </pic:pic>
              </a:graphicData>
            </a:graphic>
          </wp:inline>
        </w:drawing>
      </w:r>
    </w:p>
    <w:p w:rsidR="003063C4" w:rsidRDefault="004B5DA1">
      <w:r>
        <w:rPr>
          <w:noProof/>
        </w:rPr>
        <w:drawing>
          <wp:inline distT="0" distB="0" distL="0" distR="0">
            <wp:extent cx="4591050" cy="4286250"/>
            <wp:effectExtent l="0" t="0" r="0" b="0"/>
            <wp:docPr id="8" name="Immagine 8" descr="http://www.dimensionecomunita.it/img/prodotti/2531/4186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imensionecomunita.it/img/prodotti/2531/4186_zoo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1050" cy="4286250"/>
                    </a:xfrm>
                    <a:prstGeom prst="rect">
                      <a:avLst/>
                    </a:prstGeom>
                    <a:noFill/>
                    <a:ln>
                      <a:noFill/>
                    </a:ln>
                  </pic:spPr>
                </pic:pic>
              </a:graphicData>
            </a:graphic>
          </wp:inline>
        </w:drawing>
      </w:r>
    </w:p>
    <w:p w:rsidR="00704629" w:rsidRDefault="00704629" w:rsidP="00704629">
      <w:r>
        <w:t>Descrizione:</w:t>
      </w:r>
    </w:p>
    <w:p w:rsidR="004B5DA1" w:rsidRDefault="004B5DA1" w:rsidP="00F16925">
      <w:r>
        <w:t xml:space="preserve">Altalena destinata ad uso privato, conforme alle norme di sicurezza europee EN71. Struttura in legno massello di pino nordico impregnato in autoclave diametro 10 cm, con giunti di assemblaggio in acciaio verniciato per l'esterno. L'attacco dei seggiolini avviene tramite moschettoni con fascetta in acciaio zincato. L'assemblaggio è effettuato con viteria in acciaio zincato, protetto con margheritine </w:t>
      </w:r>
      <w:proofErr w:type="spellStart"/>
      <w:r>
        <w:t>coprivite</w:t>
      </w:r>
      <w:proofErr w:type="spellEnd"/>
      <w:r>
        <w:t xml:space="preserve"> di sicurezza. Seggiolini in plastica dura venduti separatamente. Dimensioni: Modello a 2 posti 300x250x360 cm Modello 1 posto: 200x250x260 cm</w:t>
      </w:r>
    </w:p>
    <w:p w:rsidR="00F16925" w:rsidRDefault="00B4493C" w:rsidP="00F16925">
      <w:r>
        <w:t>Categoria:</w:t>
      </w:r>
      <w:r w:rsidR="004B5DA1" w:rsidRPr="004B5DA1">
        <w:t xml:space="preserve"> </w:t>
      </w:r>
      <w:r w:rsidR="004B5DA1">
        <w:t xml:space="preserve">Altalene in Legno </w:t>
      </w:r>
    </w:p>
    <w:p w:rsidR="00F16925" w:rsidRDefault="0053405B" w:rsidP="00A5400D">
      <w:r>
        <w:t>Codice:</w:t>
      </w:r>
      <w:r w:rsidR="004B5DA1">
        <w:t>EP02225</w:t>
      </w:r>
      <w:bookmarkStart w:id="0" w:name="_GoBack"/>
      <w:bookmarkEnd w:id="0"/>
      <w:r w:rsidR="004467A6" w:rsidRPr="004467A6">
        <w:t xml:space="preserve"> </w:t>
      </w:r>
      <w:r w:rsidR="000E3842" w:rsidRPr="000E3842">
        <w:t xml:space="preserve"> </w:t>
      </w:r>
      <w:r w:rsidR="000B0888" w:rsidRPr="000B0888">
        <w:t xml:space="preserve"> </w:t>
      </w:r>
    </w:p>
    <w:p w:rsidR="000B0888" w:rsidRDefault="000B0888" w:rsidP="00A5400D"/>
    <w:p w:rsidR="000B0888" w:rsidRDefault="000B0888" w:rsidP="00A5400D">
      <w:r w:rsidRPr="000B0888">
        <w:t xml:space="preserve"> </w:t>
      </w:r>
    </w:p>
    <w:p w:rsidR="000B0888" w:rsidRDefault="000B0888" w:rsidP="00A5400D"/>
    <w:sectPr w:rsidR="000B0888" w:rsidSect="003225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C4"/>
    <w:rsid w:val="00081053"/>
    <w:rsid w:val="00084C6D"/>
    <w:rsid w:val="000B0888"/>
    <w:rsid w:val="000E3842"/>
    <w:rsid w:val="000F5563"/>
    <w:rsid w:val="0015345F"/>
    <w:rsid w:val="001B0538"/>
    <w:rsid w:val="001F39EC"/>
    <w:rsid w:val="0021148A"/>
    <w:rsid w:val="00252185"/>
    <w:rsid w:val="00281AB3"/>
    <w:rsid w:val="00284B08"/>
    <w:rsid w:val="003063C4"/>
    <w:rsid w:val="003225ED"/>
    <w:rsid w:val="00432EB6"/>
    <w:rsid w:val="004467A6"/>
    <w:rsid w:val="00454139"/>
    <w:rsid w:val="00456BF7"/>
    <w:rsid w:val="00461EB6"/>
    <w:rsid w:val="004717D6"/>
    <w:rsid w:val="004B5DA1"/>
    <w:rsid w:val="004B7EA9"/>
    <w:rsid w:val="004C1C07"/>
    <w:rsid w:val="0053405B"/>
    <w:rsid w:val="00595DFA"/>
    <w:rsid w:val="005D77D3"/>
    <w:rsid w:val="00665E88"/>
    <w:rsid w:val="006A09E9"/>
    <w:rsid w:val="00704629"/>
    <w:rsid w:val="008042A6"/>
    <w:rsid w:val="00847717"/>
    <w:rsid w:val="00886B19"/>
    <w:rsid w:val="00897AE7"/>
    <w:rsid w:val="008B0A4E"/>
    <w:rsid w:val="008E0C72"/>
    <w:rsid w:val="0090105D"/>
    <w:rsid w:val="00945424"/>
    <w:rsid w:val="00A369EF"/>
    <w:rsid w:val="00A5400D"/>
    <w:rsid w:val="00AD1440"/>
    <w:rsid w:val="00AF3A4B"/>
    <w:rsid w:val="00B06358"/>
    <w:rsid w:val="00B4493C"/>
    <w:rsid w:val="00B876CA"/>
    <w:rsid w:val="00C32E04"/>
    <w:rsid w:val="00CC61CC"/>
    <w:rsid w:val="00CD161D"/>
    <w:rsid w:val="00CF2E3D"/>
    <w:rsid w:val="00CF4786"/>
    <w:rsid w:val="00D32097"/>
    <w:rsid w:val="00D52E11"/>
    <w:rsid w:val="00DB1677"/>
    <w:rsid w:val="00DC71FE"/>
    <w:rsid w:val="00E61D9A"/>
    <w:rsid w:val="00E77C63"/>
    <w:rsid w:val="00E92896"/>
    <w:rsid w:val="00F16925"/>
    <w:rsid w:val="00F73C2A"/>
    <w:rsid w:val="00F87109"/>
    <w:rsid w:val="00FC02BF"/>
    <w:rsid w:val="00FD5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063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dc:creator>
  <cp:lastModifiedBy>User</cp:lastModifiedBy>
  <cp:revision>2</cp:revision>
  <dcterms:created xsi:type="dcterms:W3CDTF">2015-04-03T10:33:00Z</dcterms:created>
  <dcterms:modified xsi:type="dcterms:W3CDTF">2015-04-03T10:33:00Z</dcterms:modified>
</cp:coreProperties>
</file>