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41216">
      <w:r>
        <w:rPr>
          <w:noProof/>
        </w:rPr>
        <w:drawing>
          <wp:inline distT="0" distB="0" distL="0" distR="0">
            <wp:extent cx="4610100" cy="4286250"/>
            <wp:effectExtent l="0" t="0" r="0" b="0"/>
            <wp:docPr id="9" name="Immagine 9" descr="http://www.dimensionecomunita.it/img/prodotti/1589/131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mensionecomunita.it/img/prodotti/1589/131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41216" w:rsidRDefault="00D41216" w:rsidP="00281AB3">
      <w:r>
        <w:t>Bancone bar, come da fotografia. Escluso vetrinetta. Dettagli tecnici e composizione interna su richiesta.</w:t>
      </w:r>
      <w:bookmarkStart w:id="0" w:name="_GoBack"/>
      <w:bookmarkEnd w:id="0"/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7A14AF">
        <w:t>2450008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5F15F9"/>
    <w:rsid w:val="00622CCB"/>
    <w:rsid w:val="006B7635"/>
    <w:rsid w:val="00704629"/>
    <w:rsid w:val="00716179"/>
    <w:rsid w:val="00741867"/>
    <w:rsid w:val="00777721"/>
    <w:rsid w:val="00784D5D"/>
    <w:rsid w:val="007A14AF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41216"/>
    <w:rsid w:val="00D52E11"/>
    <w:rsid w:val="00DB1677"/>
    <w:rsid w:val="00E47A1D"/>
    <w:rsid w:val="00E61D9A"/>
    <w:rsid w:val="00E64DFB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2015-04-01T10:21:00Z</dcterms:created>
  <dcterms:modified xsi:type="dcterms:W3CDTF">2015-04-01T10:21:00Z</dcterms:modified>
</cp:coreProperties>
</file>