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A6000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2" name="Immagine 12" descr="http://www.dimensionecomunita.it/img/prodotti/1606/132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606/132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A6000" w:rsidRDefault="001A6000" w:rsidP="00281AB3">
      <w:r>
        <w:t>Armadio a 20 caselle, in lamiera d'acciaio lucida piegata a freddo, verniciato con polveri epossidiche. Ripiani chiusi con ante a ribalta. Dimensione: 90x35x200(h) cm.</w:t>
      </w:r>
    </w:p>
    <w:p w:rsidR="004B7EA9" w:rsidRDefault="00B4493C" w:rsidP="00281AB3">
      <w:r>
        <w:t xml:space="preserve">Categoria: </w:t>
      </w:r>
      <w:r w:rsidR="00284B08">
        <w:t>Armadi</w:t>
      </w:r>
      <w:r w:rsidR="0050554E">
        <w:t xml:space="preserve"> in metallo</w:t>
      </w:r>
    </w:p>
    <w:p w:rsidR="0053405B" w:rsidRDefault="0053405B" w:rsidP="00281AB3">
      <w:r>
        <w:t xml:space="preserve">Codice: </w:t>
      </w:r>
      <w:r w:rsidR="001A6000">
        <w:t>RA21011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A6000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4C3161"/>
    <w:rsid w:val="004E2A84"/>
    <w:rsid w:val="0050554E"/>
    <w:rsid w:val="0053405B"/>
    <w:rsid w:val="005D4C7C"/>
    <w:rsid w:val="00651813"/>
    <w:rsid w:val="00704629"/>
    <w:rsid w:val="00707FF2"/>
    <w:rsid w:val="00897AE7"/>
    <w:rsid w:val="008E0C72"/>
    <w:rsid w:val="0090105D"/>
    <w:rsid w:val="00955C45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138FD"/>
    <w:rsid w:val="00E61D9A"/>
    <w:rsid w:val="00F73C2A"/>
    <w:rsid w:val="00FC02BF"/>
    <w:rsid w:val="00FD5F0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2015-03-19T08:45:00Z</dcterms:created>
  <dcterms:modified xsi:type="dcterms:W3CDTF">2015-03-19T08:45:00Z</dcterms:modified>
</cp:coreProperties>
</file>