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833D09" w:rsidP="0033600C">
      <w:r>
        <w:rPr>
          <w:noProof/>
        </w:rPr>
        <w:drawing>
          <wp:inline distT="0" distB="0" distL="0" distR="0">
            <wp:extent cx="4610100" cy="4286250"/>
            <wp:effectExtent l="0" t="0" r="0" b="0"/>
            <wp:docPr id="2" name="Immagine 2" descr="http://www.dimensionecomunita.it/img/prodotti/1624/134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624/1345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33D09" w:rsidRDefault="00833D09" w:rsidP="00006077">
      <w:r>
        <w:t>Sedute per comunità, con elementi studiati nei minimi dettagli e di prima qualita', disponibili con tessuti ignifughi classe I. Schienale inclinabile con sistema ERGO-MOVE, fianco rialzato, bracciolo, seduta e schienale imbottiti. Disponibile in diversi colori e materiali.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833D09">
        <w:t>ES36012</w:t>
      </w:r>
    </w:p>
    <w:p w:rsidR="00671A63" w:rsidRDefault="00F44730" w:rsidP="00281AB3">
      <w:r>
        <w:t>Categoria:</w:t>
      </w:r>
      <w:r w:rsidR="00006077" w:rsidRPr="00006077">
        <w:t xml:space="preserve"> </w:t>
      </w:r>
      <w:r w:rsidR="00E16EA5">
        <w:t>Poltrone</w:t>
      </w:r>
      <w:bookmarkStart w:id="0" w:name="_GoBack"/>
      <w:bookmarkEnd w:id="0"/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3600C"/>
    <w:rsid w:val="00342B23"/>
    <w:rsid w:val="0038481D"/>
    <w:rsid w:val="003A1723"/>
    <w:rsid w:val="003D087C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44DF"/>
    <w:rsid w:val="006A5FB1"/>
    <w:rsid w:val="006F5BF1"/>
    <w:rsid w:val="00704629"/>
    <w:rsid w:val="007845FE"/>
    <w:rsid w:val="007904FC"/>
    <w:rsid w:val="00823209"/>
    <w:rsid w:val="00833D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E7AA0"/>
    <w:rsid w:val="00A015FE"/>
    <w:rsid w:val="00A06DC6"/>
    <w:rsid w:val="00A768ED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777AF"/>
    <w:rsid w:val="00DB1002"/>
    <w:rsid w:val="00DB1677"/>
    <w:rsid w:val="00DD04E1"/>
    <w:rsid w:val="00DD7638"/>
    <w:rsid w:val="00DF078C"/>
    <w:rsid w:val="00E16EA5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3017"/>
    <w:rsid w:val="00FD5F0C"/>
    <w:rsid w:val="00FD6616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4434-219C-46E9-9B5B-142130CA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3</cp:revision>
  <dcterms:created xsi:type="dcterms:W3CDTF">2015-02-16T10:22:00Z</dcterms:created>
  <dcterms:modified xsi:type="dcterms:W3CDTF">2015-02-16T10:40:00Z</dcterms:modified>
</cp:coreProperties>
</file>