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45150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960/177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960/1778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51507" w:rsidRDefault="00451507" w:rsidP="00451507">
      <w:r>
        <w:t>Tele Baby, composta da tralicci con pali di sezione</w:t>
      </w:r>
    </w:p>
    <w:p w:rsidR="00451507" w:rsidRDefault="00451507" w:rsidP="00451507">
      <w:r>
        <w:t>9x9, fissati al terreno.</w:t>
      </w:r>
    </w:p>
    <w:p w:rsidR="00451507" w:rsidRDefault="00451507" w:rsidP="00451507">
      <w:r>
        <w:t>Traliccio di partenza con pedana in legno, si consiglia</w:t>
      </w:r>
    </w:p>
    <w:p w:rsidR="00451507" w:rsidRDefault="00451507" w:rsidP="00451507">
      <w:r>
        <w:t>quindi una area di sicurezza grande come tutto il</w:t>
      </w:r>
    </w:p>
    <w:p w:rsidR="00451507" w:rsidRDefault="00451507" w:rsidP="00451507">
      <w:r>
        <w:t>perimetro del gioco.</w:t>
      </w:r>
    </w:p>
    <w:p w:rsidR="00451507" w:rsidRDefault="00451507" w:rsidP="00451507">
      <w:r>
        <w:t>La fune d’acciaio è ad alta resistenza con sistema fine</w:t>
      </w:r>
    </w:p>
    <w:p w:rsidR="00451507" w:rsidRDefault="00451507" w:rsidP="00451507">
      <w:r>
        <w:t>corsa regolabile.</w:t>
      </w:r>
    </w:p>
    <w:p w:rsidR="00451507" w:rsidRDefault="00451507" w:rsidP="00451507">
      <w:r>
        <w:t>Per un corretto mantenimento dell’articolo, si consiglia</w:t>
      </w:r>
    </w:p>
    <w:p w:rsidR="00451507" w:rsidRDefault="00451507" w:rsidP="00451507">
      <w:r>
        <w:lastRenderedPageBreak/>
        <w:t>una manutenzione annuale.</w:t>
      </w:r>
    </w:p>
    <w:p w:rsidR="00451507" w:rsidRDefault="00451507" w:rsidP="00451507">
      <w:r>
        <w:t xml:space="preserve">Area d’ingombro (lunghezza totale): da 10 a 20 </w:t>
      </w:r>
      <w:proofErr w:type="spellStart"/>
      <w:r>
        <w:t>mt</w:t>
      </w:r>
      <w:proofErr w:type="spellEnd"/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F46872">
        <w:t>Teleferiche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451507">
        <w:t>098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2014-11-07T11:11:00Z</dcterms:created>
  <dcterms:modified xsi:type="dcterms:W3CDTF">2014-11-07T11:11:00Z</dcterms:modified>
</cp:coreProperties>
</file>