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99124A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351/10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351/107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99124A" w:rsidRDefault="0099124A" w:rsidP="0099124A">
      <w:r>
        <w:t>Cestino Vienna, formato da un colonnino in fusione di</w:t>
      </w:r>
    </w:p>
    <w:p w:rsidR="0099124A" w:rsidRDefault="0099124A" w:rsidP="0099124A">
      <w:r>
        <w:t xml:space="preserve">ghisa, cestino in acciaio zincato </w:t>
      </w:r>
      <w:proofErr w:type="spellStart"/>
      <w:r>
        <w:t>co</w:t>
      </w:r>
      <w:proofErr w:type="spellEnd"/>
      <w:r>
        <w:t xml:space="preserve"> feritoie a trifoglio,</w:t>
      </w:r>
    </w:p>
    <w:p w:rsidR="0099124A" w:rsidRDefault="0099124A" w:rsidP="0099124A">
      <w:r>
        <w:t>braccetto in stile liberty. Ingombro totale 47x30x108</w:t>
      </w:r>
    </w:p>
    <w:p w:rsidR="000355B6" w:rsidRDefault="0099124A" w:rsidP="0099124A">
      <w:r>
        <w:t>cm.</w:t>
      </w:r>
      <w:r>
        <w:cr/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C33139">
        <w:t>210</w:t>
      </w:r>
      <w:r w:rsidR="0099124A">
        <w:t>14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9124A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34A7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2014-10-14T10:06:00Z</dcterms:created>
  <dcterms:modified xsi:type="dcterms:W3CDTF">2014-10-14T10:06:00Z</dcterms:modified>
</cp:coreProperties>
</file>