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8108FA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8" name="Immagine 58" descr="http://www.dimensionecomunita.it/img/prodotti/2261/251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dimensionecomunita.it/img/prodotti/2261/251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108FA" w:rsidRDefault="008108FA" w:rsidP="008108FA">
      <w:r>
        <w:t>Pedana da esterno, realizzata in pino nordico</w:t>
      </w:r>
    </w:p>
    <w:p w:rsidR="008108FA" w:rsidRDefault="008108FA" w:rsidP="008108FA">
      <w:r>
        <w:t>impregnato in autoclave.</w:t>
      </w:r>
    </w:p>
    <w:p w:rsidR="008108FA" w:rsidRDefault="008108FA" w:rsidP="008108FA">
      <w:r>
        <w:t>Realizzabile su misura, in base alle vostre esigenze, è</w:t>
      </w:r>
    </w:p>
    <w:p w:rsidR="008108FA" w:rsidRDefault="008108FA" w:rsidP="008108FA">
      <w:r>
        <w:t>la soluzione ideale per creare zone rialzate e angoli</w:t>
      </w:r>
    </w:p>
    <w:p w:rsidR="008108FA" w:rsidRDefault="008108FA" w:rsidP="008108FA">
      <w:r>
        <w:t>tematici, per i vostri spazi gioco, e per tante altre</w:t>
      </w:r>
    </w:p>
    <w:p w:rsidR="008108FA" w:rsidRDefault="008108FA" w:rsidP="008108FA">
      <w:r>
        <w:t>funzioni</w:t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8108FA" w:rsidRPr="008108FA">
        <w:t>Arredo Urbano</w:t>
      </w:r>
      <w:r w:rsidR="008108FA" w:rsidRPr="008108FA">
        <w:cr/>
      </w:r>
      <w:r w:rsidR="0053405B">
        <w:t>Codice:</w:t>
      </w:r>
      <w:r w:rsidR="006409DD">
        <w:t xml:space="preserve"> </w:t>
      </w:r>
      <w:r w:rsidR="008108FA">
        <w:t>EP02163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43B10"/>
    <w:rsid w:val="00F60AC2"/>
    <w:rsid w:val="00F73C2A"/>
    <w:rsid w:val="00F76442"/>
    <w:rsid w:val="00F86600"/>
    <w:rsid w:val="00F90916"/>
    <w:rsid w:val="00FD5058"/>
    <w:rsid w:val="00FD5F0C"/>
    <w:rsid w:val="00FE2087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2014-10-09T10:10:00Z</dcterms:created>
  <dcterms:modified xsi:type="dcterms:W3CDTF">2014-10-09T10:10:00Z</dcterms:modified>
</cp:coreProperties>
</file>