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Pr="008210AD" w:rsidRDefault="00475FB0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634/135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634/135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75FB0" w:rsidRDefault="00475FB0" w:rsidP="00475FB0">
      <w:r>
        <w:t xml:space="preserve">Sedia </w:t>
      </w:r>
      <w:proofErr w:type="spellStart"/>
      <w:r>
        <w:t>regobile</w:t>
      </w:r>
      <w:proofErr w:type="spellEnd"/>
      <w:r>
        <w:t xml:space="preserve"> in altezza. In tubo d'acciaio a sezioni e</w:t>
      </w:r>
    </w:p>
    <w:p w:rsidR="00475FB0" w:rsidRDefault="00475FB0" w:rsidP="00475FB0">
      <w:r>
        <w:t>spessori variabili. Seduta e schienale in bilaminato con</w:t>
      </w:r>
    </w:p>
    <w:p w:rsidR="00475FB0" w:rsidRDefault="00475FB0" w:rsidP="00475FB0">
      <w:r>
        <w:t>bordi in massello di faggio a sezione raggiata.</w:t>
      </w:r>
    </w:p>
    <w:p w:rsidR="00475FB0" w:rsidRDefault="00475FB0" w:rsidP="00475FB0">
      <w:r>
        <w:t>Manopole di regolazione azionabili con chiavi speciali</w:t>
      </w:r>
    </w:p>
    <w:p w:rsidR="00475FB0" w:rsidRDefault="00475FB0" w:rsidP="00475FB0">
      <w:r>
        <w:t>in dotazione. Soluzione studiata con particolare</w:t>
      </w:r>
    </w:p>
    <w:p w:rsidR="00475FB0" w:rsidRDefault="00475FB0" w:rsidP="00475FB0">
      <w:r>
        <w:t>attenzione all'utilizzo ergonomico dei prodotti.</w:t>
      </w:r>
    </w:p>
    <w:p w:rsidR="00931928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Sedute per la scuola</w:t>
      </w:r>
      <w:r w:rsidR="00776CA6" w:rsidRPr="00776CA6">
        <w:cr/>
      </w:r>
      <w:r w:rsidR="00931928">
        <w:t xml:space="preserve"> </w:t>
      </w:r>
    </w:p>
    <w:p w:rsidR="0053405B" w:rsidRDefault="0053405B" w:rsidP="00281AB3">
      <w:r>
        <w:t>Codice:</w:t>
      </w:r>
      <w:r w:rsidR="006409DD">
        <w:t xml:space="preserve"> </w:t>
      </w:r>
      <w:r w:rsidR="00776CA6">
        <w:t>ES010</w:t>
      </w:r>
      <w:r w:rsidR="00475FB0">
        <w:t>13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B0538"/>
    <w:rsid w:val="001B3654"/>
    <w:rsid w:val="001F39EC"/>
    <w:rsid w:val="0020527F"/>
    <w:rsid w:val="00243E19"/>
    <w:rsid w:val="00252185"/>
    <w:rsid w:val="00281AB3"/>
    <w:rsid w:val="00284B08"/>
    <w:rsid w:val="00294D02"/>
    <w:rsid w:val="002A6B83"/>
    <w:rsid w:val="003063C4"/>
    <w:rsid w:val="003225ED"/>
    <w:rsid w:val="003A2553"/>
    <w:rsid w:val="003A6E55"/>
    <w:rsid w:val="003D4001"/>
    <w:rsid w:val="00432EB6"/>
    <w:rsid w:val="0043646C"/>
    <w:rsid w:val="00456BF7"/>
    <w:rsid w:val="00461EB6"/>
    <w:rsid w:val="00475FB0"/>
    <w:rsid w:val="004B7EA9"/>
    <w:rsid w:val="004C1C07"/>
    <w:rsid w:val="00533B13"/>
    <w:rsid w:val="0053405B"/>
    <w:rsid w:val="00592AB3"/>
    <w:rsid w:val="00597B49"/>
    <w:rsid w:val="006164F3"/>
    <w:rsid w:val="00622CCB"/>
    <w:rsid w:val="006409DD"/>
    <w:rsid w:val="0064610E"/>
    <w:rsid w:val="006B7635"/>
    <w:rsid w:val="00704629"/>
    <w:rsid w:val="007472EA"/>
    <w:rsid w:val="00776CA6"/>
    <w:rsid w:val="00777721"/>
    <w:rsid w:val="00784D5D"/>
    <w:rsid w:val="00810BE8"/>
    <w:rsid w:val="008210AD"/>
    <w:rsid w:val="00897AE7"/>
    <w:rsid w:val="008B7C4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90916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2014-10-08T07:31:00Z</dcterms:created>
  <dcterms:modified xsi:type="dcterms:W3CDTF">2014-10-08T07:31:00Z</dcterms:modified>
</cp:coreProperties>
</file>