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B7EA9">
      <w:r>
        <w:rPr>
          <w:noProof/>
          <w:lang w:eastAsia="it-IT"/>
        </w:rPr>
        <w:drawing>
          <wp:inline distT="0" distB="0" distL="0" distR="0">
            <wp:extent cx="4410075" cy="3790950"/>
            <wp:effectExtent l="19050" t="0" r="9525" b="0"/>
            <wp:docPr id="13" name="Immagine 13" descr="http://www.dimensionecomunita.it/img/prodotti/2081/207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081/207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B7EA9" w:rsidRDefault="004B7EA9" w:rsidP="004B7EA9">
      <w:r>
        <w:t>Seduta interamente realizzata in policarbonato,</w:t>
      </w:r>
    </w:p>
    <w:p w:rsidR="004B7EA9" w:rsidRDefault="004B7EA9" w:rsidP="004B7EA9">
      <w:r>
        <w:t>materiale resistente ed adatto a qualsiasi ambiente.</w:t>
      </w:r>
    </w:p>
    <w:p w:rsidR="004B7EA9" w:rsidRDefault="004B7EA9" w:rsidP="004B7EA9">
      <w:r>
        <w:t>La sedia si ispira ai canoni più tradizionali ma</w:t>
      </w:r>
    </w:p>
    <w:p w:rsidR="004B7EA9" w:rsidRDefault="004B7EA9" w:rsidP="004B7EA9">
      <w:r>
        <w:t>introduce elementi di contemporaneità sia nel disegno</w:t>
      </w:r>
    </w:p>
    <w:p w:rsidR="004B7EA9" w:rsidRDefault="004B7EA9" w:rsidP="004B7EA9">
      <w:r>
        <w:t>sia nel materiale e nella tecnologia costruttiva.</w:t>
      </w:r>
    </w:p>
    <w:p w:rsidR="004B7EA9" w:rsidRDefault="004B7EA9" w:rsidP="004B7EA9">
      <w:r>
        <w:t xml:space="preserve">Queen è disponibile nei colori bianco e nero full </w:t>
      </w:r>
      <w:proofErr w:type="spellStart"/>
      <w:r>
        <w:t>colour</w:t>
      </w:r>
      <w:proofErr w:type="spellEnd"/>
    </w:p>
    <w:p w:rsidR="004B7EA9" w:rsidRDefault="004B7EA9" w:rsidP="004B7EA9">
      <w:r>
        <w:t xml:space="preserve">oppure nei colori trasparente, ambra, viola e </w:t>
      </w:r>
      <w:proofErr w:type="spellStart"/>
      <w:r>
        <w:t>fumè</w:t>
      </w:r>
      <w:proofErr w:type="spellEnd"/>
      <w:r>
        <w:t>.</w:t>
      </w:r>
    </w:p>
    <w:p w:rsidR="00B876CA" w:rsidRDefault="00B876CA" w:rsidP="00B876CA">
      <w:r>
        <w:t>Tipi di scuola: adulto</w:t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4B7EA9">
        <w:t>31039</w:t>
      </w:r>
      <w:r w:rsidRPr="0053405B">
        <w:cr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704629"/>
    <w:rsid w:val="00897AE7"/>
    <w:rsid w:val="008E0C72"/>
    <w:rsid w:val="0090105D"/>
    <w:rsid w:val="00AD1440"/>
    <w:rsid w:val="00AF3A4B"/>
    <w:rsid w:val="00B06358"/>
    <w:rsid w:val="00B876CA"/>
    <w:rsid w:val="00CC61CC"/>
    <w:rsid w:val="00D32097"/>
    <w:rsid w:val="00DB167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2014-06-11T09:35:00Z</dcterms:created>
  <dcterms:modified xsi:type="dcterms:W3CDTF">2014-06-11T09:35:00Z</dcterms:modified>
</cp:coreProperties>
</file>