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5580D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468/11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468/118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580D" w:rsidRDefault="0065580D" w:rsidP="0065580D">
      <w:r>
        <w:t>Cucina rustica realizzata in lamellare di abete</w:t>
      </w:r>
    </w:p>
    <w:p w:rsidR="0065580D" w:rsidRDefault="0065580D" w:rsidP="0065580D">
      <w:r>
        <w:t>sp.18mm . Ante forno e lavatrice con chiusure in</w:t>
      </w:r>
    </w:p>
    <w:p w:rsidR="0065580D" w:rsidRDefault="0065580D" w:rsidP="0065580D">
      <w:r>
        <w:t>plexiglass trasparente. Vano a giorno con tendina in</w:t>
      </w:r>
    </w:p>
    <w:p w:rsidR="0065580D" w:rsidRDefault="0065580D" w:rsidP="0065580D">
      <w:r>
        <w:t>tessuto fantasia anallergica. Lavello e rubinetto in</w:t>
      </w:r>
    </w:p>
    <w:p w:rsidR="0065580D" w:rsidRDefault="0065580D" w:rsidP="0065580D">
      <w:r>
        <w:t>acciaio inox. Trattamento mediante spazzolatura in</w:t>
      </w:r>
    </w:p>
    <w:p w:rsidR="0065580D" w:rsidRDefault="0065580D" w:rsidP="0065580D">
      <w:r>
        <w:t>vena ed invecchiamento con terre d'ombra, infine</w:t>
      </w:r>
    </w:p>
    <w:p w:rsidR="0065580D" w:rsidRDefault="0065580D" w:rsidP="0065580D">
      <w:r>
        <w:t>cerata al naturale Dim.150x80x80(h) cm. Realizzabile</w:t>
      </w:r>
    </w:p>
    <w:p w:rsidR="0065580D" w:rsidRDefault="0065580D" w:rsidP="0065580D">
      <w:r>
        <w:t>su misura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65580D">
        <w:t>LG01009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2014-09-18T09:35:00Z</dcterms:created>
  <dcterms:modified xsi:type="dcterms:W3CDTF">2014-09-18T09:35:00Z</dcterms:modified>
</cp:coreProperties>
</file>