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52AA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3" name="Immagine 43" descr="http://www.dimensionecomunita.it/img/prodotti/1481/12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1481/120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52AAF" w:rsidRDefault="00452AAF" w:rsidP="00452AAF">
      <w:r>
        <w:t>Carrello spesa bimbo, realizzato in legno, con 4 rotelle</w:t>
      </w:r>
    </w:p>
    <w:p w:rsidR="00452AAF" w:rsidRDefault="00452AAF" w:rsidP="00452AAF">
      <w:r>
        <w:t>piroettanti. Dimensioni: 32x53x62 cm.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452AAF">
        <w:t>LG01023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2014-09-16T09:39:00Z</dcterms:created>
  <dcterms:modified xsi:type="dcterms:W3CDTF">2014-09-16T09:39:00Z</dcterms:modified>
</cp:coreProperties>
</file>