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181196">
      <w:r>
        <w:rPr>
          <w:noProof/>
          <w:lang w:eastAsia="it-IT"/>
        </w:rPr>
        <w:drawing>
          <wp:inline distT="0" distB="0" distL="0" distR="0">
            <wp:extent cx="4581525" cy="3438525"/>
            <wp:effectExtent l="19050" t="0" r="9525" b="0"/>
            <wp:docPr id="40" name="Immagine 40" descr="http://www.dimensionecomunita.it/img/prodotti/1483/120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imensionecomunita.it/img/prodotti/1483/120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81196" w:rsidRDefault="00181196" w:rsidP="00181196">
      <w:r>
        <w:t>Castello incantato con scala, interamente realizzato in</w:t>
      </w:r>
    </w:p>
    <w:p w:rsidR="00181196" w:rsidRDefault="00181196" w:rsidP="00181196">
      <w:r>
        <w:t>multistrato, con scala esterna. La parte interna e'</w:t>
      </w:r>
    </w:p>
    <w:p w:rsidR="00181196" w:rsidRDefault="00181196" w:rsidP="00181196">
      <w:r>
        <w:t>organizzata con ripiani e mensole, che permettono di</w:t>
      </w:r>
    </w:p>
    <w:p w:rsidR="00181196" w:rsidRDefault="00181196" w:rsidP="00181196">
      <w:r>
        <w:t>creare svariate ambientazioni simboliche. Cm 200x200</w:t>
      </w:r>
      <w:r>
        <w:cr/>
      </w:r>
    </w:p>
    <w:p w:rsidR="004B7EA9" w:rsidRDefault="00B4493C" w:rsidP="00D83496">
      <w:r>
        <w:t xml:space="preserve">Categoria: </w:t>
      </w:r>
      <w:r w:rsidR="00662A99">
        <w:t>Giochi per interno</w:t>
      </w:r>
    </w:p>
    <w:p w:rsidR="0053405B" w:rsidRDefault="0053405B" w:rsidP="00281AB3">
      <w:r>
        <w:t xml:space="preserve">Codice: </w:t>
      </w:r>
      <w:r w:rsidR="00181196">
        <w:t>LG01025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F3A4B"/>
    <w:rsid w:val="00B06358"/>
    <w:rsid w:val="00B4493C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75D5"/>
    <w:rsid w:val="00D83496"/>
    <w:rsid w:val="00DB1677"/>
    <w:rsid w:val="00E36E5F"/>
    <w:rsid w:val="00E60D31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2014-09-16T09:09:00Z</dcterms:created>
  <dcterms:modified xsi:type="dcterms:W3CDTF">2014-09-16T09:09:00Z</dcterms:modified>
</cp:coreProperties>
</file>