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444E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420/114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420/114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444E3" w:rsidRDefault="007444E3" w:rsidP="007444E3">
      <w:r>
        <w:t>Pannelli in multistrato di pioppo 1^ qualità, dim. 50 x</w:t>
      </w:r>
    </w:p>
    <w:p w:rsidR="007444E3" w:rsidRDefault="007444E3" w:rsidP="007444E3">
      <w:r>
        <w:t>50 cm con 25 fori di diametro 20 mm per posizionare</w:t>
      </w:r>
    </w:p>
    <w:p w:rsidR="007444E3" w:rsidRDefault="007444E3" w:rsidP="007444E3">
      <w:r>
        <w:t>piolo o mensole in posizione desiderata. Verniciato</w:t>
      </w:r>
    </w:p>
    <w:p w:rsidR="007444E3" w:rsidRDefault="007444E3" w:rsidP="007444E3">
      <w:r>
        <w:t xml:space="preserve">con prodotti atossici all'acqua. Permette di </w:t>
      </w:r>
      <w:proofErr w:type="spellStart"/>
      <w:r>
        <w:t>comporrre</w:t>
      </w:r>
      <w:proofErr w:type="spellEnd"/>
    </w:p>
    <w:p w:rsidR="007444E3" w:rsidRDefault="007444E3" w:rsidP="007444E3">
      <w:r>
        <w:t>soluzioni nuove e diverse associandolo a diversi</w:t>
      </w:r>
    </w:p>
    <w:p w:rsidR="007444E3" w:rsidRDefault="007444E3" w:rsidP="007444E3">
      <w:r>
        <w:t>elementi.</w:t>
      </w:r>
    </w:p>
    <w:p w:rsidR="004B7EA9" w:rsidRDefault="00B4493C" w:rsidP="00D83496">
      <w:r>
        <w:t xml:space="preserve">Categoria: </w:t>
      </w:r>
      <w:r w:rsidR="00CB4CC6" w:rsidRPr="00CB4CC6">
        <w:t>Arredo Componibile</w:t>
      </w:r>
      <w:r w:rsidR="00CB4CC6" w:rsidRPr="00CB4CC6">
        <w:cr/>
      </w:r>
    </w:p>
    <w:p w:rsidR="0053405B" w:rsidRDefault="0053405B" w:rsidP="00281AB3">
      <w:r>
        <w:t xml:space="preserve">Codice: </w:t>
      </w:r>
      <w:r w:rsidR="007444E3">
        <w:t>FP01002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704629"/>
    <w:rsid w:val="007444E3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2014-09-16T08:37:00Z</dcterms:created>
  <dcterms:modified xsi:type="dcterms:W3CDTF">2014-09-16T08:37:00Z</dcterms:modified>
</cp:coreProperties>
</file>