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3A06C9" w:rsidP="0033600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0" name="Immagine 40" descr="http://www.dimensionecomunita.it/img/prodotti/1515/12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1515/123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06C9" w:rsidRDefault="003A06C9" w:rsidP="003A06C9">
      <w:proofErr w:type="spellStart"/>
      <w:r>
        <w:t>Materassone</w:t>
      </w:r>
      <w:proofErr w:type="spellEnd"/>
      <w:r>
        <w:t xml:space="preserve"> morbido dai colori vivaci in PVC classe 1</w:t>
      </w:r>
    </w:p>
    <w:p w:rsidR="003A06C9" w:rsidRDefault="003A06C9" w:rsidP="003A06C9">
      <w:r>
        <w:t>resistente al fuoco,senza ftalati, adatto quindi anche a</w:t>
      </w:r>
    </w:p>
    <w:p w:rsidR="003A06C9" w:rsidRDefault="003A06C9" w:rsidP="003A06C9">
      <w:r>
        <w:t>bambini con età inferiore ai 3 anni, interno in granuli</w:t>
      </w:r>
    </w:p>
    <w:p w:rsidR="003A06C9" w:rsidRDefault="003A06C9" w:rsidP="003A06C9">
      <w:r>
        <w:t>di polistirolo.</w:t>
      </w:r>
    </w:p>
    <w:p w:rsidR="003A06C9" w:rsidRDefault="003A06C9" w:rsidP="003A06C9">
      <w:r>
        <w:t>Facilmente lavabile con acqua e sapone senza ausilio</w:t>
      </w:r>
    </w:p>
    <w:p w:rsidR="003A06C9" w:rsidRDefault="003A06C9" w:rsidP="003A06C9">
      <w:r>
        <w:t>di detergenti.</w:t>
      </w:r>
    </w:p>
    <w:p w:rsidR="003A06C9" w:rsidRDefault="003A06C9" w:rsidP="003A06C9">
      <w:r>
        <w:t>Dimensione:</w:t>
      </w:r>
    </w:p>
    <w:p w:rsidR="003A06C9" w:rsidRDefault="003A06C9" w:rsidP="003A06C9">
      <w:r>
        <w:t>120x200x20 cm</w:t>
      </w:r>
    </w:p>
    <w:p w:rsidR="003A06C9" w:rsidRDefault="003A06C9" w:rsidP="003A06C9">
      <w:r>
        <w:t>Da verificarsi in base alle disponibilità di magazzino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lastRenderedPageBreak/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3A06C9">
        <w:t>6017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50E4F"/>
    <w:rsid w:val="0038481D"/>
    <w:rsid w:val="003A06C9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C12D2"/>
    <w:rsid w:val="006F5BF1"/>
    <w:rsid w:val="00704629"/>
    <w:rsid w:val="00750ED3"/>
    <w:rsid w:val="007845FE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92A20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2014-09-11T08:47:00Z</dcterms:created>
  <dcterms:modified xsi:type="dcterms:W3CDTF">2014-09-11T08:47:00Z</dcterms:modified>
</cp:coreProperties>
</file>