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32EB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255/25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255/250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32EB6" w:rsidRDefault="00432EB6" w:rsidP="00432EB6">
      <w:r>
        <w:t xml:space="preserve">Sedia Cappuccina </w:t>
      </w:r>
      <w:proofErr w:type="spellStart"/>
      <w:r>
        <w:t>Bicolor</w:t>
      </w:r>
      <w:proofErr w:type="spellEnd"/>
      <w:r>
        <w:t>, con sedile e schienale in</w:t>
      </w:r>
    </w:p>
    <w:p w:rsidR="00432EB6" w:rsidRDefault="00432EB6" w:rsidP="00432EB6">
      <w:r>
        <w:t>polipropilene, coordinabili in diverse colorazioni, su</w:t>
      </w:r>
    </w:p>
    <w:p w:rsidR="00432EB6" w:rsidRDefault="00432EB6" w:rsidP="00432EB6">
      <w:r>
        <w:t>indicazione del cliente. Struttura tubolare verniciata</w:t>
      </w:r>
    </w:p>
    <w:p w:rsidR="00432EB6" w:rsidRDefault="00432EB6" w:rsidP="00432EB6">
      <w:r>
        <w:t>con polveri epossidiche di colore azzurro</w:t>
      </w:r>
    </w:p>
    <w:p w:rsidR="00432EB6" w:rsidRDefault="00432EB6" w:rsidP="00432EB6">
      <w:r>
        <w:t>Tipi di scuola: nido, materna</w:t>
      </w:r>
    </w:p>
    <w:p w:rsidR="00432EB6" w:rsidRDefault="00432EB6" w:rsidP="00432EB6">
      <w:r>
        <w:t>Codice: ES3107X</w:t>
      </w:r>
    </w:p>
    <w:p w:rsidR="00432EB6" w:rsidRDefault="00432EB6" w:rsidP="00432EB6">
      <w:r>
        <w:t>Categoria: Sedie per bambini</w:t>
      </w:r>
    </w:p>
    <w:sectPr w:rsidR="00432EB6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B0538"/>
    <w:rsid w:val="00252185"/>
    <w:rsid w:val="003063C4"/>
    <w:rsid w:val="003225ED"/>
    <w:rsid w:val="00432EB6"/>
    <w:rsid w:val="00704629"/>
    <w:rsid w:val="008E0C72"/>
    <w:rsid w:val="00AD1440"/>
    <w:rsid w:val="00CC61CC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2014-06-09T10:51:00Z</dcterms:created>
  <dcterms:modified xsi:type="dcterms:W3CDTF">2014-06-09T10:51:00Z</dcterms:modified>
</cp:coreProperties>
</file>