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D4" w:rsidRDefault="0057457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94" name="Immagine 94" descr="http://www.dimensionecomunita.it/img/prodotti/2220/240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dimensionecomunita.it/img/prodotti/2220/240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74573" w:rsidRDefault="00574573" w:rsidP="00574573">
      <w:r>
        <w:t>Pedana realizzata in multistrato, composta da 3 livelli</w:t>
      </w:r>
    </w:p>
    <w:p w:rsidR="00574573" w:rsidRDefault="00574573" w:rsidP="00574573">
      <w:r>
        <w:t>per poter permettere a più bambini di utilizzarla</w:t>
      </w:r>
    </w:p>
    <w:p w:rsidR="00574573" w:rsidRDefault="00574573" w:rsidP="00574573">
      <w:r>
        <w:t>contemporaneamente.</w:t>
      </w:r>
    </w:p>
    <w:p w:rsidR="00574573" w:rsidRDefault="00574573" w:rsidP="00574573">
      <w:r>
        <w:t>Questa struttura è pensata per creare degli anfiteatri</w:t>
      </w:r>
    </w:p>
    <w:p w:rsidR="00574573" w:rsidRDefault="00574573" w:rsidP="00574573">
      <w:r>
        <w:t>/aree di ascolto, per zone tv o per piccoli spettacoli.</w:t>
      </w:r>
    </w:p>
    <w:p w:rsidR="00574573" w:rsidRDefault="00574573" w:rsidP="00574573">
      <w:r>
        <w:t>La parte superiore della pedana è rivestita con cuscini</w:t>
      </w:r>
    </w:p>
    <w:p w:rsidR="00574573" w:rsidRDefault="00574573" w:rsidP="00574573">
      <w:r>
        <w:t>morbidi, in materiale lavabile ed idrorepellente.</w:t>
      </w:r>
    </w:p>
    <w:p w:rsidR="00574573" w:rsidRDefault="00574573" w:rsidP="00574573">
      <w:r>
        <w:t>Sullo schienale della panca è posta una staccionata,</w:t>
      </w:r>
    </w:p>
    <w:p w:rsidR="00574573" w:rsidRDefault="00574573" w:rsidP="00574573">
      <w:r>
        <w:t>che adempie anche alla funzione di dividere</w:t>
      </w:r>
    </w:p>
    <w:p w:rsidR="00574573" w:rsidRDefault="00574573" w:rsidP="00574573">
      <w:r>
        <w:t>ottimamente gli spazi, oltre a garantire la sicurezza di</w:t>
      </w:r>
    </w:p>
    <w:p w:rsidR="00574573" w:rsidRDefault="00574573" w:rsidP="00574573">
      <w:r>
        <w:lastRenderedPageBreak/>
        <w:t>questo arredo.</w:t>
      </w:r>
    </w:p>
    <w:p w:rsidR="00574573" w:rsidRDefault="00574573" w:rsidP="00574573">
      <w:r>
        <w:t>Dimensioni:</w:t>
      </w:r>
    </w:p>
    <w:p w:rsidR="00574573" w:rsidRDefault="00574573" w:rsidP="00574573">
      <w:r>
        <w:t>100(l)x150(p)x95(h) cm</w:t>
      </w:r>
    </w:p>
    <w:p w:rsidR="00594E70" w:rsidRDefault="00574573" w:rsidP="00574573">
      <w:r>
        <w:t>Ogni singolo gradino è 100x 50 cm (altezza 15 cm)</w:t>
      </w:r>
      <w:r w:rsidR="00594E70">
        <w:cr/>
      </w:r>
    </w:p>
    <w:p w:rsidR="003C1F65" w:rsidRDefault="003C1F65" w:rsidP="003C1F65">
      <w:r w:rsidRPr="003C1F65">
        <w:t>Tipi di scuola: nido, materna</w:t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E67DE5">
        <w:t xml:space="preserve"> </w:t>
      </w:r>
      <w:r w:rsidR="00574573">
        <w:t>CA01014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2C637A"/>
    <w:rsid w:val="003063C4"/>
    <w:rsid w:val="003225ED"/>
    <w:rsid w:val="003A2553"/>
    <w:rsid w:val="003C1F65"/>
    <w:rsid w:val="003D4001"/>
    <w:rsid w:val="00432EB6"/>
    <w:rsid w:val="004516EB"/>
    <w:rsid w:val="00456BF7"/>
    <w:rsid w:val="00461EB6"/>
    <w:rsid w:val="004B7EA9"/>
    <w:rsid w:val="004C1C07"/>
    <w:rsid w:val="0053405B"/>
    <w:rsid w:val="00535435"/>
    <w:rsid w:val="00574573"/>
    <w:rsid w:val="00592AB3"/>
    <w:rsid w:val="00594E70"/>
    <w:rsid w:val="00597B49"/>
    <w:rsid w:val="005E3B78"/>
    <w:rsid w:val="00602FD4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1499A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5C0C"/>
    <w:rsid w:val="00E47A1D"/>
    <w:rsid w:val="00E61D9A"/>
    <w:rsid w:val="00E67DE5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2014-09-02T09:23:00Z</dcterms:created>
  <dcterms:modified xsi:type="dcterms:W3CDTF">2014-09-02T09:23:00Z</dcterms:modified>
</cp:coreProperties>
</file>