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A43319" w:rsidP="003A3B13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0" name="Immagine 10" descr="http://www.dimensionecomunita.it/img/prodotti/2156/2287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imensionecomunita.it/img/prodotti/2156/2287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A43319" w:rsidRDefault="00A43319" w:rsidP="00A43319">
      <w:r>
        <w:t>Pedana realizzata in multistrato fenolico rivestita con</w:t>
      </w:r>
    </w:p>
    <w:p w:rsidR="00A43319" w:rsidRDefault="00A43319" w:rsidP="00A43319">
      <w:proofErr w:type="spellStart"/>
      <w:r>
        <w:t>superfice</w:t>
      </w:r>
      <w:proofErr w:type="spellEnd"/>
      <w:r>
        <w:t xml:space="preserve"> fenolica antiscivolo, sagomata a forma di</w:t>
      </w:r>
    </w:p>
    <w:p w:rsidR="00A43319" w:rsidRDefault="00A43319" w:rsidP="00A43319">
      <w:r>
        <w:t xml:space="preserve">nuvola, con </w:t>
      </w:r>
      <w:proofErr w:type="spellStart"/>
      <w:r>
        <w:t>raggiatura</w:t>
      </w:r>
      <w:proofErr w:type="spellEnd"/>
      <w:r>
        <w:t xml:space="preserve"> laterale di sicurezza.</w:t>
      </w:r>
    </w:p>
    <w:p w:rsidR="00A43319" w:rsidRDefault="00A43319" w:rsidP="00A43319">
      <w:r>
        <w:t xml:space="preserve">La pedana è montata su </w:t>
      </w:r>
      <w:proofErr w:type="spellStart"/>
      <w:r>
        <w:t>n.ro</w:t>
      </w:r>
      <w:proofErr w:type="spellEnd"/>
      <w:r>
        <w:t xml:space="preserve"> 4 molle a spirale in</w:t>
      </w:r>
    </w:p>
    <w:p w:rsidR="00A43319" w:rsidRDefault="00A43319" w:rsidP="00A43319">
      <w:r>
        <w:t>acciaio inox del diametro di</w:t>
      </w:r>
    </w:p>
    <w:p w:rsidR="00A43319" w:rsidRDefault="00A43319" w:rsidP="00A43319">
      <w:r>
        <w:t>25 cm, ancorate al terreno tramite una gabbia</w:t>
      </w:r>
    </w:p>
    <w:p w:rsidR="00A43319" w:rsidRDefault="00A43319" w:rsidP="00A43319">
      <w:r>
        <w:t>metallica annegata in un plinto di calcestruzzo rck30.</w:t>
      </w:r>
    </w:p>
    <w:p w:rsidR="00A43319" w:rsidRDefault="00A43319" w:rsidP="00A43319">
      <w:r>
        <w:t>Il montante centrale è in lamellare di pino nordico, del</w:t>
      </w:r>
    </w:p>
    <w:p w:rsidR="00A43319" w:rsidRDefault="00A43319" w:rsidP="00A43319">
      <w:r>
        <w:t>diametro di 12 cm, dell’altezza di 135 cm.</w:t>
      </w:r>
    </w:p>
    <w:p w:rsidR="00A43319" w:rsidRDefault="00A43319" w:rsidP="00A43319">
      <w:r>
        <w:lastRenderedPageBreak/>
        <w:t>Pedana realizzabile in diversi colori.</w:t>
      </w:r>
    </w:p>
    <w:p w:rsidR="00A43319" w:rsidRDefault="00A43319" w:rsidP="00A43319">
      <w:r>
        <w:t>Diametro 150 cm,</w:t>
      </w:r>
    </w:p>
    <w:p w:rsidR="00A43319" w:rsidRDefault="00A43319" w:rsidP="00A43319">
      <w:r>
        <w:t>altezza dal terreno 40 cm</w:t>
      </w:r>
    </w:p>
    <w:p w:rsidR="003C1F0C" w:rsidRDefault="003C1F0C" w:rsidP="003C1F0C">
      <w:r>
        <w:t xml:space="preserve">QUESTA STRUTTURA NON RICHIEDE L'UTILIZZO </w:t>
      </w:r>
      <w:proofErr w:type="spellStart"/>
      <w:r>
        <w:t>DI</w:t>
      </w:r>
      <w:proofErr w:type="spellEnd"/>
    </w:p>
    <w:p w:rsidR="003C1F0C" w:rsidRDefault="003C1F0C" w:rsidP="003C1F0C">
      <w:r>
        <w:t>PAVIMENTAZIONE ANTITRAUMA, SE INSTALLATA SU</w:t>
      </w:r>
    </w:p>
    <w:p w:rsidR="0053405B" w:rsidRDefault="003C1F0C" w:rsidP="00281AB3">
      <w:r>
        <w:t>PRATO</w:t>
      </w:r>
      <w:r>
        <w:cr/>
      </w:r>
      <w:r w:rsidRPr="003C1F0C">
        <w:t xml:space="preserve">Categoria: </w:t>
      </w:r>
      <w:proofErr w:type="spellStart"/>
      <w:r w:rsidRPr="003C1F0C">
        <w:t>Bilici</w:t>
      </w:r>
      <w:proofErr w:type="spellEnd"/>
      <w:r w:rsidRPr="003C1F0C">
        <w:t xml:space="preserve"> per parchi gioco</w:t>
      </w:r>
      <w:r w:rsidRPr="003C1F0C">
        <w:cr/>
      </w:r>
      <w:r w:rsidR="0053405B">
        <w:t xml:space="preserve">Codice: </w:t>
      </w:r>
      <w:r w:rsidR="00CB485F">
        <w:t>EP</w:t>
      </w:r>
      <w:r w:rsidR="00A43319">
        <w:t>01028</w:t>
      </w:r>
    </w:p>
    <w:p w:rsidR="00464362" w:rsidRDefault="0051199D" w:rsidP="00281AB3">
      <w:r w:rsidRPr="0051199D">
        <w:cr/>
      </w:r>
    </w:p>
    <w:p w:rsidR="00B12914" w:rsidRDefault="00B12914" w:rsidP="00281AB3">
      <w:pPr>
        <w:rPr>
          <w:noProof/>
          <w:lang w:eastAsia="it-IT"/>
        </w:rPr>
      </w:pPr>
    </w:p>
    <w:p w:rsidR="00716056" w:rsidRDefault="00716056" w:rsidP="00281AB3"/>
    <w:p w:rsidR="00031F5B" w:rsidRDefault="00031F5B" w:rsidP="00281AB3"/>
    <w:p w:rsidR="001C7CDB" w:rsidRDefault="001C7CDB" w:rsidP="00E37D3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5034"/>
    <w:rsid w:val="00031F5B"/>
    <w:rsid w:val="00081053"/>
    <w:rsid w:val="00084C6D"/>
    <w:rsid w:val="000E37D0"/>
    <w:rsid w:val="000F5563"/>
    <w:rsid w:val="00143A8D"/>
    <w:rsid w:val="001460C0"/>
    <w:rsid w:val="0015345F"/>
    <w:rsid w:val="00174716"/>
    <w:rsid w:val="001B0538"/>
    <w:rsid w:val="001C7CDB"/>
    <w:rsid w:val="001F39EC"/>
    <w:rsid w:val="0021148A"/>
    <w:rsid w:val="00224671"/>
    <w:rsid w:val="00232F08"/>
    <w:rsid w:val="00252185"/>
    <w:rsid w:val="00274E29"/>
    <w:rsid w:val="00281AB3"/>
    <w:rsid w:val="00284B08"/>
    <w:rsid w:val="003063C4"/>
    <w:rsid w:val="003225ED"/>
    <w:rsid w:val="00342B56"/>
    <w:rsid w:val="003A3B13"/>
    <w:rsid w:val="003C1F0C"/>
    <w:rsid w:val="00412170"/>
    <w:rsid w:val="00431535"/>
    <w:rsid w:val="00432EB6"/>
    <w:rsid w:val="00456BF7"/>
    <w:rsid w:val="00461EB6"/>
    <w:rsid w:val="00464362"/>
    <w:rsid w:val="00485759"/>
    <w:rsid w:val="004B7EA9"/>
    <w:rsid w:val="004C1C07"/>
    <w:rsid w:val="004E4D7E"/>
    <w:rsid w:val="0051199D"/>
    <w:rsid w:val="0053405B"/>
    <w:rsid w:val="00595F40"/>
    <w:rsid w:val="005D77D3"/>
    <w:rsid w:val="006332CC"/>
    <w:rsid w:val="00651646"/>
    <w:rsid w:val="00664CB2"/>
    <w:rsid w:val="00687616"/>
    <w:rsid w:val="00687A92"/>
    <w:rsid w:val="006C634A"/>
    <w:rsid w:val="00704629"/>
    <w:rsid w:val="00716056"/>
    <w:rsid w:val="00811D29"/>
    <w:rsid w:val="00864A58"/>
    <w:rsid w:val="00897AE7"/>
    <w:rsid w:val="008A70A9"/>
    <w:rsid w:val="008E0C72"/>
    <w:rsid w:val="0090105D"/>
    <w:rsid w:val="00902EF7"/>
    <w:rsid w:val="00904900"/>
    <w:rsid w:val="00941485"/>
    <w:rsid w:val="00943B47"/>
    <w:rsid w:val="00967AAF"/>
    <w:rsid w:val="00983720"/>
    <w:rsid w:val="009B3A97"/>
    <w:rsid w:val="009F79F3"/>
    <w:rsid w:val="00A369EF"/>
    <w:rsid w:val="00A43319"/>
    <w:rsid w:val="00AD1440"/>
    <w:rsid w:val="00AF3A4B"/>
    <w:rsid w:val="00B06358"/>
    <w:rsid w:val="00B12914"/>
    <w:rsid w:val="00B149D8"/>
    <w:rsid w:val="00B156F8"/>
    <w:rsid w:val="00B4493C"/>
    <w:rsid w:val="00B876CA"/>
    <w:rsid w:val="00BC64D9"/>
    <w:rsid w:val="00BD150E"/>
    <w:rsid w:val="00C173F8"/>
    <w:rsid w:val="00C32E04"/>
    <w:rsid w:val="00C4661D"/>
    <w:rsid w:val="00C73D51"/>
    <w:rsid w:val="00CB485F"/>
    <w:rsid w:val="00CC61CC"/>
    <w:rsid w:val="00CF4786"/>
    <w:rsid w:val="00D32097"/>
    <w:rsid w:val="00D52E11"/>
    <w:rsid w:val="00D81F6F"/>
    <w:rsid w:val="00D92771"/>
    <w:rsid w:val="00DB1677"/>
    <w:rsid w:val="00DB4A48"/>
    <w:rsid w:val="00DC2100"/>
    <w:rsid w:val="00E37D33"/>
    <w:rsid w:val="00E43E1E"/>
    <w:rsid w:val="00E61D9A"/>
    <w:rsid w:val="00E92896"/>
    <w:rsid w:val="00EB199B"/>
    <w:rsid w:val="00EF1468"/>
    <w:rsid w:val="00EF4D72"/>
    <w:rsid w:val="00F0773A"/>
    <w:rsid w:val="00F5046D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2014-07-03T10:00:00Z</dcterms:created>
  <dcterms:modified xsi:type="dcterms:W3CDTF">2014-07-03T10:00:00Z</dcterms:modified>
</cp:coreProperties>
</file>