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51199D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" name="Immagine 1" descr="http://www.dimensionecomunita.it/img/prodotti/2215/239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215/239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1199D" w:rsidRDefault="0051199D" w:rsidP="0051199D">
      <w:r>
        <w:t>Bilico a 2 posti, adatto a bambini dai 2 ai 12 anni.</w:t>
      </w:r>
    </w:p>
    <w:p w:rsidR="0051199D" w:rsidRDefault="0051199D" w:rsidP="0051199D">
      <w:r>
        <w:t>Trave oscillante realizzata con una trave in castagno</w:t>
      </w:r>
    </w:p>
    <w:p w:rsidR="0051199D" w:rsidRDefault="0051199D" w:rsidP="0051199D">
      <w:r>
        <w:t>scortecciato del diametro di 12/16 cm, trattato con</w:t>
      </w:r>
    </w:p>
    <w:p w:rsidR="0051199D" w:rsidRDefault="0051199D" w:rsidP="0051199D">
      <w:r>
        <w:t>vernici che ne premettono la tenuta agli agenti</w:t>
      </w:r>
    </w:p>
    <w:p w:rsidR="0051199D" w:rsidRDefault="0051199D" w:rsidP="0051199D">
      <w:r>
        <w:t>atmosferici.</w:t>
      </w:r>
    </w:p>
    <w:p w:rsidR="0051199D" w:rsidRDefault="0051199D" w:rsidP="0051199D">
      <w:r>
        <w:t xml:space="preserve">Seggiolino in </w:t>
      </w:r>
      <w:proofErr w:type="spellStart"/>
      <w:r>
        <w:t>hpl</w:t>
      </w:r>
      <w:proofErr w:type="spellEnd"/>
      <w:r>
        <w:t xml:space="preserve"> colorato e maniglioni in acciaio.</w:t>
      </w:r>
    </w:p>
    <w:p w:rsidR="0051199D" w:rsidRDefault="0051199D" w:rsidP="0051199D">
      <w:r>
        <w:t>Si consiglia manutenzione annuale.</w:t>
      </w:r>
    </w:p>
    <w:p w:rsidR="003C1F0C" w:rsidRDefault="003C1F0C" w:rsidP="003C1F0C">
      <w:r>
        <w:t xml:space="preserve">QUESTA STRUTTURA NON RICHIEDE L'UTILIZZO </w:t>
      </w:r>
      <w:proofErr w:type="spellStart"/>
      <w:r>
        <w:t>DI</w:t>
      </w:r>
      <w:proofErr w:type="spellEnd"/>
    </w:p>
    <w:p w:rsidR="003C1F0C" w:rsidRDefault="003C1F0C" w:rsidP="003C1F0C">
      <w:r>
        <w:t>PAVIMENTAZIONE ANTITRAUMA, SE INSTALLATA SU</w:t>
      </w:r>
    </w:p>
    <w:p w:rsidR="0053405B" w:rsidRDefault="003C1F0C" w:rsidP="00281AB3">
      <w:r>
        <w:lastRenderedPageBreak/>
        <w:t>PRATO</w:t>
      </w:r>
      <w:r>
        <w:cr/>
      </w:r>
      <w:r w:rsidRPr="003C1F0C">
        <w:t xml:space="preserve">Categoria: </w:t>
      </w:r>
      <w:proofErr w:type="spellStart"/>
      <w:r w:rsidRPr="003C1F0C">
        <w:t>Bilici</w:t>
      </w:r>
      <w:proofErr w:type="spellEnd"/>
      <w:r w:rsidRPr="003C1F0C">
        <w:t xml:space="preserve"> per parchi gioco</w:t>
      </w:r>
      <w:r w:rsidRPr="003C1F0C">
        <w:cr/>
      </w:r>
      <w:r w:rsidR="0053405B">
        <w:t xml:space="preserve">Codice: </w:t>
      </w:r>
      <w:r w:rsidR="00CB485F">
        <w:t>EP</w:t>
      </w:r>
      <w:r w:rsidR="0051199D">
        <w:t>01031</w:t>
      </w:r>
    </w:p>
    <w:p w:rsidR="00464362" w:rsidRDefault="0051199D" w:rsidP="00281AB3">
      <w:r w:rsidRPr="0051199D">
        <w:t>Tipi di scuola: nido, materna, adulto</w:t>
      </w:r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31535"/>
    <w:rsid w:val="00432EB6"/>
    <w:rsid w:val="00456BF7"/>
    <w:rsid w:val="00461EB6"/>
    <w:rsid w:val="00464362"/>
    <w:rsid w:val="00485759"/>
    <w:rsid w:val="004B7EA9"/>
    <w:rsid w:val="004C1C07"/>
    <w:rsid w:val="004E4D7E"/>
    <w:rsid w:val="0051199D"/>
    <w:rsid w:val="0053405B"/>
    <w:rsid w:val="00595F40"/>
    <w:rsid w:val="005D77D3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2914"/>
    <w:rsid w:val="00B149D8"/>
    <w:rsid w:val="00B156F8"/>
    <w:rsid w:val="00B4493C"/>
    <w:rsid w:val="00B876CA"/>
    <w:rsid w:val="00BC64D9"/>
    <w:rsid w:val="00BD150E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B1677"/>
    <w:rsid w:val="00DB4A48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2014-07-03T09:58:00Z</dcterms:created>
  <dcterms:modified xsi:type="dcterms:W3CDTF">2014-07-03T09:58:00Z</dcterms:modified>
</cp:coreProperties>
</file>