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795873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" name="Immagine 13" descr="http://www.dimensionecomunita.it/img/prodotti/2267/252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2267/252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795873" w:rsidRDefault="00795873" w:rsidP="00795873">
      <w:r>
        <w:t>Questa struttura è da considerarsi una vera e propria</w:t>
      </w:r>
    </w:p>
    <w:p w:rsidR="00795873" w:rsidRDefault="00795873" w:rsidP="00795873">
      <w:r>
        <w:t xml:space="preserve">casetta, composta da 2 piani, con parapetti in </w:t>
      </w:r>
      <w:proofErr w:type="spellStart"/>
      <w:r>
        <w:t>hpl</w:t>
      </w:r>
      <w:proofErr w:type="spellEnd"/>
      <w:r>
        <w:t xml:space="preserve"> e</w:t>
      </w:r>
    </w:p>
    <w:p w:rsidR="00795873" w:rsidRDefault="00795873" w:rsidP="00795873">
      <w:r>
        <w:t>copertura dello stesso materiale.</w:t>
      </w:r>
    </w:p>
    <w:p w:rsidR="00795873" w:rsidRDefault="00795873" w:rsidP="00795873">
      <w:r>
        <w:t>La struttura portante è realizzata in pino nordico</w:t>
      </w:r>
    </w:p>
    <w:p w:rsidR="00795873" w:rsidRDefault="00795873" w:rsidP="00795873">
      <w:r>
        <w:t>impregnato in autoclave per resistere agli agenti</w:t>
      </w:r>
    </w:p>
    <w:p w:rsidR="00795873" w:rsidRDefault="00795873" w:rsidP="00795873">
      <w:r>
        <w:t>atmosferici.</w:t>
      </w:r>
    </w:p>
    <w:p w:rsidR="00795873" w:rsidRDefault="00795873" w:rsidP="00795873">
      <w:r>
        <w:t>La struttura è dotata di una rampa di risalita in legno</w:t>
      </w:r>
    </w:p>
    <w:p w:rsidR="00795873" w:rsidRDefault="00795873" w:rsidP="00795873">
      <w:r>
        <w:t>con appigli per facilitare l'ascesa e 2 pertiche in acciaio</w:t>
      </w:r>
    </w:p>
    <w:p w:rsidR="00795873" w:rsidRDefault="00795873" w:rsidP="00795873">
      <w:r>
        <w:t>per passare da un piano all'altro.</w:t>
      </w:r>
    </w:p>
    <w:p w:rsidR="00795873" w:rsidRDefault="00795873" w:rsidP="00795873">
      <w:r>
        <w:lastRenderedPageBreak/>
        <w:t>Altezza massima 300 cm</w:t>
      </w:r>
    </w:p>
    <w:p w:rsidR="00795873" w:rsidRDefault="00795873" w:rsidP="00795873">
      <w:r>
        <w:t>Area di sicurezza: 45 mq (per base 300 x300 cm)</w:t>
      </w:r>
    </w:p>
    <w:p w:rsidR="00795873" w:rsidRDefault="00795873" w:rsidP="00795873">
      <w:r>
        <w:t xml:space="preserve"> 33 mq (per base 200x200 cm)</w:t>
      </w:r>
    </w:p>
    <w:p w:rsidR="00795873" w:rsidRDefault="00795873" w:rsidP="00795873">
      <w:r>
        <w:t>I colori delle attrezzature rappresentati nelle immagini</w:t>
      </w:r>
    </w:p>
    <w:p w:rsidR="00795873" w:rsidRDefault="00795873" w:rsidP="00795873">
      <w:r>
        <w:t>sono da considerarsi puramente indicativi</w:t>
      </w:r>
    </w:p>
    <w:p w:rsidR="008A70A9" w:rsidRDefault="00B47A39" w:rsidP="00281AB3">
      <w:r>
        <w:t>C</w:t>
      </w:r>
      <w:r w:rsidR="00902EF7" w:rsidRPr="00902EF7">
        <w:t>ategoria:</w:t>
      </w:r>
      <w:r w:rsidR="008A70A9" w:rsidRPr="008A70A9">
        <w:t xml:space="preserve"> </w:t>
      </w:r>
      <w:r w:rsidR="008A70A9">
        <w:t>Casette per parco giochi da esterno</w:t>
      </w:r>
    </w:p>
    <w:p w:rsidR="0053405B" w:rsidRDefault="0053405B" w:rsidP="00281AB3">
      <w:r>
        <w:t xml:space="preserve">Codice: </w:t>
      </w:r>
      <w:r w:rsidR="00CB485F">
        <w:t>EP</w:t>
      </w:r>
      <w:r w:rsidR="000C5E1F">
        <w:t>021</w:t>
      </w:r>
      <w:r w:rsidR="00795873">
        <w:t>80</w:t>
      </w:r>
    </w:p>
    <w:p w:rsidR="00795873" w:rsidRDefault="00795873" w:rsidP="00281AB3">
      <w:r>
        <w:rPr>
          <w:noProof/>
          <w:lang w:eastAsia="it-IT"/>
        </w:rPr>
        <w:drawing>
          <wp:inline distT="0" distB="0" distL="0" distR="0">
            <wp:extent cx="1676400" cy="4286250"/>
            <wp:effectExtent l="19050" t="0" r="0" b="0"/>
            <wp:docPr id="16" name="Immagine 16" descr="http://www.dimensionecomunita.it/img/prodotti/2267/298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imensionecomunita.it/img/prodotti/2267/2982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C5E1F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412170"/>
    <w:rsid w:val="00432EB6"/>
    <w:rsid w:val="00456BF7"/>
    <w:rsid w:val="00461EB6"/>
    <w:rsid w:val="00485759"/>
    <w:rsid w:val="004B7EA9"/>
    <w:rsid w:val="004C1C07"/>
    <w:rsid w:val="004E4D7E"/>
    <w:rsid w:val="0053405B"/>
    <w:rsid w:val="00595F40"/>
    <w:rsid w:val="005D77D3"/>
    <w:rsid w:val="006332CC"/>
    <w:rsid w:val="00651646"/>
    <w:rsid w:val="00664CB2"/>
    <w:rsid w:val="00687616"/>
    <w:rsid w:val="00687A92"/>
    <w:rsid w:val="006C634A"/>
    <w:rsid w:val="00704629"/>
    <w:rsid w:val="00716056"/>
    <w:rsid w:val="00781F4A"/>
    <w:rsid w:val="00795873"/>
    <w:rsid w:val="00811D29"/>
    <w:rsid w:val="00864A58"/>
    <w:rsid w:val="00897AE7"/>
    <w:rsid w:val="008A70A9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D1440"/>
    <w:rsid w:val="00AF3A4B"/>
    <w:rsid w:val="00B06358"/>
    <w:rsid w:val="00B12914"/>
    <w:rsid w:val="00B149D8"/>
    <w:rsid w:val="00B156F8"/>
    <w:rsid w:val="00B4493C"/>
    <w:rsid w:val="00B47A39"/>
    <w:rsid w:val="00B876CA"/>
    <w:rsid w:val="00BC64D9"/>
    <w:rsid w:val="00C173F8"/>
    <w:rsid w:val="00C32E04"/>
    <w:rsid w:val="00C4661D"/>
    <w:rsid w:val="00C73D51"/>
    <w:rsid w:val="00CB485F"/>
    <w:rsid w:val="00CC61CC"/>
    <w:rsid w:val="00CF4786"/>
    <w:rsid w:val="00D32097"/>
    <w:rsid w:val="00D52E11"/>
    <w:rsid w:val="00D81F6F"/>
    <w:rsid w:val="00DB1677"/>
    <w:rsid w:val="00DB4A48"/>
    <w:rsid w:val="00DC2100"/>
    <w:rsid w:val="00E3029B"/>
    <w:rsid w:val="00E3109E"/>
    <w:rsid w:val="00E37D33"/>
    <w:rsid w:val="00E43E1E"/>
    <w:rsid w:val="00E61D9A"/>
    <w:rsid w:val="00E92896"/>
    <w:rsid w:val="00EB199B"/>
    <w:rsid w:val="00EF1468"/>
    <w:rsid w:val="00EF4D72"/>
    <w:rsid w:val="00F0773A"/>
    <w:rsid w:val="00F5046D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2014-07-03T08:20:00Z</dcterms:created>
  <dcterms:modified xsi:type="dcterms:W3CDTF">2014-07-03T08:20:00Z</dcterms:modified>
</cp:coreProperties>
</file>