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C5E1F" w:rsidP="003A3B13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7" name="Immagine 7" descr="http://www.dimensionecomunita.it/img/prodotti/2180/234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180/234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C5E1F" w:rsidRDefault="000C5E1F" w:rsidP="000C5E1F">
      <w:r>
        <w:t>Casetta, realizzata interamente in legno massello a</w:t>
      </w:r>
    </w:p>
    <w:p w:rsidR="000C5E1F" w:rsidRDefault="000C5E1F" w:rsidP="000C5E1F">
      <w:r>
        <w:t>doghe(sez. 14x2 cm), verniciata con vernici ad acqua</w:t>
      </w:r>
    </w:p>
    <w:p w:rsidR="000C5E1F" w:rsidRDefault="000C5E1F" w:rsidP="000C5E1F">
      <w:r>
        <w:t>atossiche resistenti agli agenti atmosferici.</w:t>
      </w:r>
    </w:p>
    <w:p w:rsidR="000C5E1F" w:rsidRDefault="000C5E1F" w:rsidP="000C5E1F">
      <w:r>
        <w:t>La casetta occupa un area di 300X300x250(h) cm , ed</w:t>
      </w:r>
    </w:p>
    <w:p w:rsidR="000C5E1F" w:rsidRDefault="000C5E1F" w:rsidP="000C5E1F">
      <w:r>
        <w:t>è dotata di un portico coperto sostenuto da pali in</w:t>
      </w:r>
    </w:p>
    <w:p w:rsidR="000C5E1F" w:rsidRDefault="000C5E1F" w:rsidP="000C5E1F">
      <w:r>
        <w:t>legno colorato, ed è dotata di una finestrata laterale e</w:t>
      </w:r>
    </w:p>
    <w:p w:rsidR="000C5E1F" w:rsidRDefault="000C5E1F" w:rsidP="000C5E1F">
      <w:r>
        <w:t>di una porta a doppio battente per accedere</w:t>
      </w:r>
    </w:p>
    <w:p w:rsidR="000C5E1F" w:rsidRDefault="000C5E1F" w:rsidP="000C5E1F">
      <w:r>
        <w:t>all'interno.</w:t>
      </w:r>
    </w:p>
    <w:p w:rsidR="000C5E1F" w:rsidRDefault="000C5E1F" w:rsidP="000C5E1F">
      <w:r>
        <w:t>Tipo di scuola: adulto</w:t>
      </w:r>
    </w:p>
    <w:p w:rsidR="00B47A39" w:rsidRDefault="00B47A39" w:rsidP="00B47A39">
      <w:r>
        <w:lastRenderedPageBreak/>
        <w:t>I colori delle attrezzature rappresentati nelle immagini</w:t>
      </w:r>
    </w:p>
    <w:p w:rsidR="00B47A39" w:rsidRDefault="00B47A39" w:rsidP="00B47A39">
      <w:r>
        <w:t>sono da considerarsi puramente indicativi.</w:t>
      </w:r>
      <w:r>
        <w:cr/>
      </w:r>
    </w:p>
    <w:p w:rsidR="008A70A9" w:rsidRDefault="00B47A39" w:rsidP="00281AB3">
      <w:r>
        <w:t>C</w:t>
      </w:r>
      <w:r w:rsidR="00902EF7" w:rsidRPr="00902EF7">
        <w:t>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C5E1F">
        <w:t>02135</w:t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2014-07-03T08:18:00Z</dcterms:created>
  <dcterms:modified xsi:type="dcterms:W3CDTF">2014-07-03T08:18:00Z</dcterms:modified>
</cp:coreProperties>
</file>