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64A58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2118/217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118/217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64A58" w:rsidRDefault="00864A58" w:rsidP="00864A58">
      <w:r>
        <w:t>Libreria espositore, realizzata in multistrato verniciato</w:t>
      </w:r>
    </w:p>
    <w:p w:rsidR="00864A58" w:rsidRDefault="00864A58" w:rsidP="00864A58">
      <w:r>
        <w:t>naturale con elementi reggilibri in legno. Questo</w:t>
      </w:r>
    </w:p>
    <w:p w:rsidR="00864A58" w:rsidRDefault="00864A58" w:rsidP="00864A58">
      <w:r>
        <w:t>elemento è pieghevole e facilmente richiudibile.</w:t>
      </w:r>
    </w:p>
    <w:p w:rsidR="00864A58" w:rsidRDefault="00864A58" w:rsidP="00864A58">
      <w:r>
        <w:t>Dimensioni della libreria aperta: 100(l)x120(h)x75(p)</w:t>
      </w:r>
    </w:p>
    <w:p w:rsidR="00864A58" w:rsidRDefault="00864A58" w:rsidP="00864A58">
      <w:r>
        <w:t>cm.</w:t>
      </w:r>
    </w:p>
    <w:p w:rsidR="004B7EA9" w:rsidRPr="00C173F8" w:rsidRDefault="00B4493C" w:rsidP="00281AB3">
      <w:r w:rsidRPr="00C173F8">
        <w:t xml:space="preserve">Categoria: </w:t>
      </w:r>
      <w:r w:rsidR="00904900">
        <w:t>Librerie</w:t>
      </w:r>
    </w:p>
    <w:p w:rsidR="0053405B" w:rsidRDefault="0053405B" w:rsidP="00281AB3">
      <w:r>
        <w:t xml:space="preserve">Codice: </w:t>
      </w:r>
      <w:r w:rsidR="00864A58">
        <w:t>BL01011</w:t>
      </w:r>
      <w:r w:rsidR="00904900">
        <w:tab/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4900"/>
    <w:rsid w:val="00943B47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2014-06-30T07:44:00Z</dcterms:created>
  <dcterms:modified xsi:type="dcterms:W3CDTF">2014-06-30T07:44:00Z</dcterms:modified>
</cp:coreProperties>
</file>