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983D30" w:rsidP="00F716C1">
      <w:r>
        <w:rPr>
          <w:noProof/>
          <w:lang w:eastAsia="it-IT"/>
        </w:rPr>
        <w:drawing>
          <wp:inline distT="0" distB="0" distL="0" distR="0">
            <wp:extent cx="4210050" cy="3733800"/>
            <wp:effectExtent l="19050" t="0" r="0" b="0"/>
            <wp:docPr id="7" name="Immagine 7" descr="http://www.dimensionecomunita.it/img/prodotti/1459/249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59/249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983D30" w:rsidRDefault="00983D30" w:rsidP="00983D30">
      <w:r>
        <w:t>Tavolo ribaltabile, piano 140x70 cm, placcato su due</w:t>
      </w:r>
    </w:p>
    <w:p w:rsidR="00983D30" w:rsidRDefault="00983D30" w:rsidP="00983D30">
      <w:r>
        <w:t>lati con superficie antigraffio di facile pulitura, bordato</w:t>
      </w:r>
    </w:p>
    <w:p w:rsidR="00983D30" w:rsidRDefault="00983D30" w:rsidP="00983D30">
      <w:r>
        <w:t xml:space="preserve">in ABS </w:t>
      </w:r>
      <w:proofErr w:type="spellStart"/>
      <w:r>
        <w:t>stondato</w:t>
      </w:r>
      <w:proofErr w:type="spellEnd"/>
      <w:r>
        <w:t>.</w:t>
      </w:r>
    </w:p>
    <w:p w:rsidR="00983D30" w:rsidRDefault="00983D30" w:rsidP="00983D30">
      <w:r>
        <w:t>Struttura portante a muro in multistrato di betulla con</w:t>
      </w:r>
    </w:p>
    <w:p w:rsidR="00983D30" w:rsidRDefault="00983D30" w:rsidP="00983D30">
      <w:r>
        <w:t>2 chiusure a gravità e gamba di apertura con doppia</w:t>
      </w:r>
    </w:p>
    <w:p w:rsidR="00983D30" w:rsidRDefault="00983D30" w:rsidP="00983D30">
      <w:r>
        <w:t>mensola, facilmente manovrabile.</w:t>
      </w:r>
    </w:p>
    <w:p w:rsidR="00983D30" w:rsidRDefault="00983D30" w:rsidP="00983D30">
      <w:r>
        <w:t>La decorazione modello giraffa presente nella</w:t>
      </w:r>
    </w:p>
    <w:p w:rsidR="00983D30" w:rsidRDefault="00983D30" w:rsidP="00983D30">
      <w:r>
        <w:t>fotografia (ART. AC01017) è venduta separatamente</w:t>
      </w:r>
    </w:p>
    <w:p w:rsidR="00983D30" w:rsidRDefault="00983D30" w:rsidP="00983D30">
      <w:r w:rsidRPr="00983D30">
        <w:t>Tipi di scuola: nido, materna, adulto</w:t>
      </w:r>
      <w:r w:rsidRPr="00983D30">
        <w:cr/>
      </w:r>
      <w:r>
        <w:t>Codice: RT0104X</w:t>
      </w:r>
    </w:p>
    <w:p w:rsidR="00983D30" w:rsidRDefault="00983D30" w:rsidP="00983D30">
      <w:r>
        <w:t xml:space="preserve">Categoria: Tavoli rettangolari </w:t>
      </w:r>
    </w:p>
    <w:sectPr w:rsidR="00983D3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236C6"/>
    <w:rsid w:val="006958D5"/>
    <w:rsid w:val="00704629"/>
    <w:rsid w:val="008E0C72"/>
    <w:rsid w:val="00983D30"/>
    <w:rsid w:val="00AD1440"/>
    <w:rsid w:val="00B159B9"/>
    <w:rsid w:val="00C776E5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2014-06-04T07:26:00Z</dcterms:created>
  <dcterms:modified xsi:type="dcterms:W3CDTF">2014-06-04T07:26:00Z</dcterms:modified>
</cp:coreProperties>
</file>