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1442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2" name="Immagine 12" descr="http://www.dimensionecomunita.it/img/prodotti/2244/245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imensionecomunita.it/img/prodotti/2244/245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14426" w:rsidRDefault="00F14426" w:rsidP="00F14426">
      <w:r>
        <w:t>Castello combinato, composto da due torrette coperte</w:t>
      </w:r>
    </w:p>
    <w:p w:rsidR="00F14426" w:rsidRDefault="00F14426" w:rsidP="00F14426">
      <w:r>
        <w:t xml:space="preserve">da tettoie in </w:t>
      </w:r>
      <w:proofErr w:type="spellStart"/>
      <w:r>
        <w:t>hpl</w:t>
      </w:r>
      <w:proofErr w:type="spellEnd"/>
      <w:r>
        <w:t xml:space="preserve"> colorato, poste a differenti altezze,</w:t>
      </w:r>
    </w:p>
    <w:p w:rsidR="00F14426" w:rsidRDefault="00F14426" w:rsidP="00F14426">
      <w:r>
        <w:t>sulle quali sono posti scivoli in polipropilene colorato.</w:t>
      </w:r>
    </w:p>
    <w:p w:rsidR="00F14426" w:rsidRDefault="00F14426" w:rsidP="00F14426">
      <w:r>
        <w:t>Come collegamento alle due torrette, è presente un</w:t>
      </w:r>
    </w:p>
    <w:p w:rsidR="00F14426" w:rsidRDefault="00F14426" w:rsidP="00F14426">
      <w:r>
        <w:t>ponte inclinato con parapetto in legno, mentre alle</w:t>
      </w:r>
    </w:p>
    <w:p w:rsidR="00F14426" w:rsidRDefault="00F14426" w:rsidP="00F14426">
      <w:r>
        <w:t>estremità della struttura, sono poste una scala in</w:t>
      </w:r>
    </w:p>
    <w:p w:rsidR="00F14426" w:rsidRDefault="00F14426" w:rsidP="00F14426">
      <w:r>
        <w:t xml:space="preserve">legno e una </w:t>
      </w:r>
      <w:proofErr w:type="spellStart"/>
      <w:r>
        <w:t>palestrina</w:t>
      </w:r>
      <w:proofErr w:type="spellEnd"/>
      <w:r>
        <w:t xml:space="preserve"> attrezzata con arrampicate di</w:t>
      </w:r>
    </w:p>
    <w:p w:rsidR="00F14426" w:rsidRDefault="00F14426" w:rsidP="00F14426">
      <w:r>
        <w:t>diverse tipologie.</w:t>
      </w:r>
    </w:p>
    <w:p w:rsidR="00F14426" w:rsidRDefault="00F14426" w:rsidP="00F14426">
      <w:r>
        <w:t>Scala in legno di collegamento.</w:t>
      </w:r>
    </w:p>
    <w:p w:rsidR="00F14426" w:rsidRDefault="00F14426" w:rsidP="00F14426">
      <w:r>
        <w:t>La struttura del gioco è interamente realizzata in pino</w:t>
      </w:r>
    </w:p>
    <w:p w:rsidR="00F14426" w:rsidRDefault="00F14426" w:rsidP="00F14426">
      <w:r>
        <w:lastRenderedPageBreak/>
        <w:t>nordico impregnato in autoclave per resistere agli</w:t>
      </w:r>
    </w:p>
    <w:p w:rsidR="00F14426" w:rsidRDefault="00F14426" w:rsidP="00F14426">
      <w:r>
        <w:t xml:space="preserve">agenti atmosferici, con pannelli in </w:t>
      </w:r>
      <w:proofErr w:type="spellStart"/>
      <w:r>
        <w:t>hpl</w:t>
      </w:r>
      <w:proofErr w:type="spellEnd"/>
      <w:r>
        <w:t xml:space="preserve"> colorato</w:t>
      </w:r>
    </w:p>
    <w:p w:rsidR="00F14426" w:rsidRDefault="00F14426" w:rsidP="00F14426">
      <w:r>
        <w:t>(materiale ad alta densità perfetto per gli esterni),</w:t>
      </w:r>
    </w:p>
    <w:p w:rsidR="00F14426" w:rsidRDefault="00F14426" w:rsidP="00F14426">
      <w:r>
        <w:t xml:space="preserve">tappi </w:t>
      </w:r>
      <w:proofErr w:type="spellStart"/>
      <w:r>
        <w:t>copripalo</w:t>
      </w:r>
      <w:proofErr w:type="spellEnd"/>
      <w:r>
        <w:t xml:space="preserve"> in plastica colorata, ed elementi</w:t>
      </w:r>
    </w:p>
    <w:p w:rsidR="00F14426" w:rsidRDefault="00F14426" w:rsidP="00F14426">
      <w:proofErr w:type="spellStart"/>
      <w:r>
        <w:t>coprivite</w:t>
      </w:r>
      <w:proofErr w:type="spellEnd"/>
      <w:r>
        <w:t xml:space="preserve"> a forma di margherita.</w:t>
      </w:r>
    </w:p>
    <w:p w:rsidR="00F14426" w:rsidRDefault="00F14426" w:rsidP="00F14426">
      <w:r>
        <w:t>Si consiglia una manutenzione annuale del gioco</w:t>
      </w:r>
    </w:p>
    <w:p w:rsidR="00F14426" w:rsidRDefault="00F14426" w:rsidP="00F14426">
      <w:r>
        <w:t>Dimensioni: 700x390 cm</w:t>
      </w:r>
    </w:p>
    <w:p w:rsidR="00F14426" w:rsidRDefault="00F14426" w:rsidP="00F14426">
      <w:r>
        <w:t>Area di sicurezza: 59 mq</w:t>
      </w:r>
    </w:p>
    <w:p w:rsidR="00F14426" w:rsidRDefault="00F14426" w:rsidP="00F14426">
      <w:r>
        <w:t>Altezza pedana scivolo: 90/120 cm</w:t>
      </w:r>
      <w:r>
        <w:cr/>
      </w:r>
    </w:p>
    <w:p w:rsidR="00F87109" w:rsidRDefault="00F87109" w:rsidP="00F87109">
      <w:r>
        <w:t>Note: I colori delle attrezzature rappresentati nelle immagini</w:t>
      </w:r>
    </w:p>
    <w:p w:rsidR="00F87109" w:rsidRDefault="00F87109" w:rsidP="00F87109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0404A7">
        <w:t>EP02</w:t>
      </w:r>
      <w:r w:rsidR="00F14426">
        <w:t>154</w:t>
      </w:r>
    </w:p>
    <w:p w:rsidR="00576ECC" w:rsidRDefault="00C375E2" w:rsidP="00281AB3">
      <w:r>
        <w:rPr>
          <w:noProof/>
          <w:lang w:eastAsia="it-IT"/>
        </w:rPr>
        <w:drawing>
          <wp:inline distT="0" distB="0" distL="0" distR="0">
            <wp:extent cx="1895475" cy="2657475"/>
            <wp:effectExtent l="19050" t="0" r="952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04A7"/>
    <w:rsid w:val="00046587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E66DF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76ECC"/>
    <w:rsid w:val="00595DFA"/>
    <w:rsid w:val="005D77D3"/>
    <w:rsid w:val="006A09E9"/>
    <w:rsid w:val="00704629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458B0"/>
    <w:rsid w:val="00B876CA"/>
    <w:rsid w:val="00C32E04"/>
    <w:rsid w:val="00C375E2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442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2014-06-19T10:43:00Z</dcterms:created>
  <dcterms:modified xsi:type="dcterms:W3CDTF">2014-06-19T10:43:00Z</dcterms:modified>
</cp:coreProperties>
</file>