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D4581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s://www.dimensionecomunita.it/img/prodotti/4982/1348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mensionecomunita.it/img/prodotti/4982/13489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D4581" w:rsidRPr="001D4581" w:rsidRDefault="001D4581" w:rsidP="001D4581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1D4581">
        <w:rPr>
          <w:rFonts w:ascii="Arial" w:eastAsia="Times New Roman" w:hAnsi="Arial" w:cs="Arial"/>
          <w:color w:val="696C6F"/>
          <w:sz w:val="24"/>
          <w:szCs w:val="24"/>
        </w:rPr>
        <w:t>Costruzione da arrampicata dai colori vivaci, realizzata in acciaio inossidabile resistente alle condizioni meteorologiche e all'uso intensivo.</w:t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br/>
        <w:t>La struttura per arrampicata è progettata come dispositivo fitness dedicata agli adolescenti.</w:t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br/>
        <w:t>Composta da:</w:t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br/>
        <w:t>3 scale di arrampicata di diverse forme</w:t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br/>
        <w:t>2 frame collegati tra loro</w:t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br/>
        <w:t>4 ruote sospese sulle catene</w:t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br/>
        <w:t>1 parete da arrampicata con fori</w:t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br/>
        <w:t>1 cerchio con ruote sospese sulle catene</w:t>
      </w:r>
    </w:p>
    <w:p w:rsidR="001D4581" w:rsidRPr="001D4581" w:rsidRDefault="001D4581" w:rsidP="001D4581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1D4581">
        <w:rPr>
          <w:rFonts w:ascii="Arial" w:eastAsia="Times New Roman" w:hAnsi="Arial" w:cs="Arial"/>
          <w:color w:val="696C6F"/>
          <w:sz w:val="24"/>
          <w:szCs w:val="24"/>
        </w:rPr>
        <w:t>Dettagli del prodotto:</w:t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br/>
        <w:t>Dimensioni: 6,35 x 2,85 x 3,28 m</w:t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br/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lastRenderedPageBreak/>
        <w:t>Area di sicurezza: 10,5 x 6,5 m</w:t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br/>
        <w:t>Altezza di caduta libera: 2,0 m</w:t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br/>
        <w:t>Età: sopra i 6 anni</w:t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br/>
        <w:t>Certificato a conferma della compatibilità con la norma EN 1176</w:t>
      </w:r>
    </w:p>
    <w:p w:rsidR="001D4581" w:rsidRPr="001D4581" w:rsidRDefault="001D4581" w:rsidP="001D4581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</w:rPr>
      </w:pPr>
      <w:r w:rsidRPr="001D4581">
        <w:rPr>
          <w:rFonts w:ascii="Arial" w:eastAsia="Times New Roman" w:hAnsi="Arial" w:cs="Arial"/>
          <w:color w:val="696C6F"/>
          <w:sz w:val="24"/>
          <w:szCs w:val="24"/>
        </w:rPr>
        <w:t>Costruzione in acciaio inossidabile resistente alle intemperie e all'utilizzo intenso. Ruote e parete da arrampicata in materiale HDPE.</w:t>
      </w:r>
      <w:r w:rsidRPr="001D4581">
        <w:rPr>
          <w:rFonts w:ascii="Arial" w:eastAsia="Times New Roman" w:hAnsi="Arial" w:cs="Arial"/>
          <w:color w:val="696C6F"/>
          <w:sz w:val="24"/>
          <w:szCs w:val="24"/>
        </w:rPr>
        <w:br/>
        <w:t>Opzionale nei colori: blu, rosso, arancione e verde brillante.</w:t>
      </w:r>
    </w:p>
    <w:p w:rsidR="001D4581" w:rsidRDefault="001D4581" w:rsidP="004D684B"/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1D4581">
        <w:t>21214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D4581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5E5207"/>
    <w:rsid w:val="006A09E9"/>
    <w:rsid w:val="00704629"/>
    <w:rsid w:val="00704F32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C526"/>
  <w15:docId w15:val="{44B0C779-B177-40DE-8AE9-9351B920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Utente Windows</cp:lastModifiedBy>
  <cp:revision>2</cp:revision>
  <dcterms:created xsi:type="dcterms:W3CDTF">2020-01-07T11:18:00Z</dcterms:created>
  <dcterms:modified xsi:type="dcterms:W3CDTF">2020-01-07T11:18:00Z</dcterms:modified>
</cp:coreProperties>
</file>