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C638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3976/84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3976/846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20" w:rsidRDefault="00983720" w:rsidP="003A3B13"/>
    <w:p w:rsidR="00704629" w:rsidRDefault="00704629" w:rsidP="00704629">
      <w:r>
        <w:t>Descrizione:</w:t>
      </w:r>
    </w:p>
    <w:p w:rsidR="006C638E" w:rsidRDefault="006C638E" w:rsidP="00281AB3">
      <w:r>
        <w:rPr>
          <w:rFonts w:ascii="Arial" w:hAnsi="Arial" w:cs="Arial"/>
          <w:color w:val="696C6F"/>
        </w:rPr>
        <w:t xml:space="preserve">Struttura gioco arrampicata composta da pali di sostegno in lamellare di pino trattato in autoclave, sezione 12x12, tubolari in metallo e corde in acciaio rivestite in Nylon, viteria e nodi delle corde sono protetti da tappi e </w:t>
      </w:r>
      <w:proofErr w:type="spellStart"/>
      <w:r>
        <w:rPr>
          <w:rFonts w:ascii="Arial" w:hAnsi="Arial" w:cs="Arial"/>
          <w:color w:val="696C6F"/>
        </w:rPr>
        <w:t>coprinodi</w:t>
      </w:r>
      <w:proofErr w:type="spellEnd"/>
      <w:r>
        <w:rPr>
          <w:rFonts w:ascii="Arial" w:hAnsi="Arial" w:cs="Arial"/>
          <w:color w:val="696C6F"/>
        </w:rPr>
        <w:t xml:space="preserve"> di sicurezza in Nylon. Busto frontale e coda in HPL.</w:t>
      </w:r>
      <w:r>
        <w:rPr>
          <w:rFonts w:ascii="Arial" w:hAnsi="Arial" w:cs="Arial"/>
          <w:color w:val="696C6F"/>
        </w:rPr>
        <w:br/>
        <w:t>La palestra è composta da scala a pioli in acciaio inox e corda da arrampicata.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Si consiglia manutenzione annuale.</w:t>
      </w:r>
    </w:p>
    <w:p w:rsidR="0053405B" w:rsidRDefault="0053405B" w:rsidP="00281AB3">
      <w:r>
        <w:t xml:space="preserve">Codice: </w:t>
      </w:r>
      <w:r w:rsidR="00CB485F">
        <w:t>EP</w:t>
      </w:r>
      <w:r w:rsidR="003D42BD">
        <w:t>0</w:t>
      </w:r>
      <w:r w:rsidR="006C638E">
        <w:t>2309</w:t>
      </w:r>
      <w:bookmarkStart w:id="0" w:name="_GoBack"/>
      <w:bookmarkEnd w:id="0"/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2F1819"/>
    <w:rsid w:val="003063C4"/>
    <w:rsid w:val="003225ED"/>
    <w:rsid w:val="00342B56"/>
    <w:rsid w:val="003A3B13"/>
    <w:rsid w:val="003B04AA"/>
    <w:rsid w:val="003C1F0C"/>
    <w:rsid w:val="003D42BD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6C638E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5135F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1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2018-01-20T16:18:00Z</dcterms:created>
  <dcterms:modified xsi:type="dcterms:W3CDTF">2018-01-20T16:18:00Z</dcterms:modified>
</cp:coreProperties>
</file>