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66458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208/942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208/942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D92771" w:rsidRDefault="00B66458" w:rsidP="00D92771">
      <w:r>
        <w:rPr>
          <w:rFonts w:ascii="Arial" w:hAnsi="Arial" w:cs="Arial"/>
          <w:color w:val="696C6F"/>
        </w:rPr>
        <w:t xml:space="preserve">Pedana a molla in multistrato di </w:t>
      </w:r>
      <w:proofErr w:type="spellStart"/>
      <w:r>
        <w:rPr>
          <w:rFonts w:ascii="Arial" w:hAnsi="Arial" w:cs="Arial"/>
          <w:color w:val="696C6F"/>
        </w:rPr>
        <w:t>carply</w:t>
      </w:r>
      <w:proofErr w:type="spellEnd"/>
      <w:r>
        <w:rPr>
          <w:rFonts w:ascii="Arial" w:hAnsi="Arial" w:cs="Arial"/>
          <w:color w:val="696C6F"/>
        </w:rPr>
        <w:t xml:space="preserve"> antiscivolo sp.22mm, maniglione a tre postazioni in acciaio inox.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Diametro 120 cm, altezza 120 cm, altezza pedana 40 cm.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 xml:space="preserve">La pedana è montata su 3 molle a filo (20 mm) con collegamento attraverso lo </w:t>
      </w:r>
      <w:proofErr w:type="spellStart"/>
      <w:r>
        <w:rPr>
          <w:rFonts w:ascii="Arial" w:hAnsi="Arial" w:cs="Arial"/>
          <w:color w:val="696C6F"/>
        </w:rPr>
        <w:t>spring</w:t>
      </w:r>
      <w:proofErr w:type="spellEnd"/>
      <w:r>
        <w:rPr>
          <w:rFonts w:ascii="Arial" w:hAnsi="Arial" w:cs="Arial"/>
          <w:color w:val="696C6F"/>
        </w:rPr>
        <w:t>-disk.</w:t>
      </w:r>
    </w:p>
    <w:p w:rsidR="0053405B" w:rsidRDefault="003C1F0C" w:rsidP="00281AB3">
      <w:r w:rsidRPr="003C1F0C">
        <w:t xml:space="preserve">Categoria: </w:t>
      </w:r>
      <w:r w:rsidR="00B66458">
        <w:t>Giochi a molla</w:t>
      </w:r>
      <w:r w:rsidRPr="003C1F0C">
        <w:cr/>
      </w:r>
      <w:r w:rsidR="0053405B">
        <w:t xml:space="preserve">Codice: </w:t>
      </w:r>
      <w:r w:rsidR="00CB485F">
        <w:t>EP</w:t>
      </w:r>
      <w:r w:rsidR="00B66458">
        <w:t>01057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5759"/>
    <w:rsid w:val="004B7EA9"/>
    <w:rsid w:val="004C1C07"/>
    <w:rsid w:val="004E4D7E"/>
    <w:rsid w:val="0051199D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66458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92771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2017-11-22T02:47:00Z</dcterms:created>
  <dcterms:modified xsi:type="dcterms:W3CDTF">2017-11-22T02:47:00Z</dcterms:modified>
</cp:coreProperties>
</file>