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6"/>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1A370C" w:rsidRDefault="001A370C" w:rsidP="00704629">
      <w:pPr>
        <w:rPr>
          <w:noProof/>
        </w:rPr>
      </w:pPr>
    </w:p>
    <w:p w:rsidR="00FB64AA" w:rsidRDefault="008A7FF9" w:rsidP="00704629">
      <w:r>
        <w:rPr>
          <w:noProof/>
        </w:rPr>
        <w:drawing>
          <wp:inline distT="0" distB="0" distL="0" distR="0">
            <wp:extent cx="4572000" cy="4286250"/>
            <wp:effectExtent l="0" t="0" r="0" b="0"/>
            <wp:docPr id="2" name="Immagine 2" descr="http://www.dimensionecomunita.it/img/prodotti/2502/4107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2502/4107_zo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286250"/>
                    </a:xfrm>
                    <a:prstGeom prst="rect">
                      <a:avLst/>
                    </a:prstGeom>
                    <a:noFill/>
                    <a:ln>
                      <a:noFill/>
                    </a:ln>
                  </pic:spPr>
                </pic:pic>
              </a:graphicData>
            </a:graphic>
          </wp:inline>
        </w:drawing>
      </w:r>
    </w:p>
    <w:p w:rsidR="00704629" w:rsidRDefault="00704629" w:rsidP="00704629">
      <w:r>
        <w:t>Descrizione:</w:t>
      </w:r>
    </w:p>
    <w:p w:rsidR="008A7FF9" w:rsidRDefault="008A7FF9" w:rsidP="00281AB3">
      <w:r>
        <w:t xml:space="preserve">Cestino "Centro Storico" realizzato in lamiera sagomata d'acciaio zincato. Fondo del cestello realizzato mediante disco di lamiera stampato. Palo di sostegno realizzato in tubo tondo d'acciaio zincato con all'apice elemento decorativo a sfera in fusione. Tettuccio/posacenere realizzato con disco di lamiera stampato </w:t>
      </w:r>
      <w:proofErr w:type="spellStart"/>
      <w:r>
        <w:t>sp</w:t>
      </w:r>
      <w:proofErr w:type="spellEnd"/>
      <w:r>
        <w:t xml:space="preserve">. 30/10. Sistema di svuotamento mediante sgancio con chiave a brugola fornita in dotazione. </w:t>
      </w:r>
      <w:proofErr w:type="spellStart"/>
      <w:r>
        <w:t>Capacita'</w:t>
      </w:r>
      <w:proofErr w:type="spellEnd"/>
      <w:r>
        <w:t xml:space="preserve"> del cestello: 36 litri </w:t>
      </w:r>
      <w:proofErr w:type="spellStart"/>
      <w:r>
        <w:t>ca</w:t>
      </w:r>
      <w:proofErr w:type="spellEnd"/>
      <w:r>
        <w:t>. Dimensioni ingombro: cm 30 x 41 x 108 h cm Disponibile in versione con tettuccio o con posacenere. Colori Disponibili: Verde Scuro, Antracite</w:t>
      </w:r>
    </w:p>
    <w:p w:rsidR="002646AE" w:rsidRDefault="00B4493C" w:rsidP="00281AB3">
      <w:r>
        <w:t>Categoria</w:t>
      </w:r>
      <w:r w:rsidR="00243E19">
        <w:t xml:space="preserve"> </w:t>
      </w:r>
      <w:r w:rsidR="00931928">
        <w:t>:</w:t>
      </w:r>
      <w:r w:rsidR="002646AE">
        <w:t>Cestini</w:t>
      </w:r>
    </w:p>
    <w:p w:rsidR="0053405B" w:rsidRDefault="0053405B" w:rsidP="00281AB3">
      <w:r>
        <w:t>Codice:</w:t>
      </w:r>
      <w:r w:rsidR="006409DD">
        <w:t xml:space="preserve"> </w:t>
      </w:r>
      <w:r w:rsidR="002D73F8">
        <w:t>EP</w:t>
      </w:r>
      <w:r w:rsidR="008A7FF9">
        <w:t>21073</w:t>
      </w:r>
      <w:bookmarkStart w:id="0" w:name="_GoBack"/>
      <w:bookmarkEnd w:id="0"/>
    </w:p>
    <w:sectPr w:rsidR="0053405B"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350C9"/>
    <w:rsid w:val="0006465E"/>
    <w:rsid w:val="00081053"/>
    <w:rsid w:val="000B76D9"/>
    <w:rsid w:val="000B7E21"/>
    <w:rsid w:val="000F5563"/>
    <w:rsid w:val="00116224"/>
    <w:rsid w:val="00117247"/>
    <w:rsid w:val="0015345F"/>
    <w:rsid w:val="001610E4"/>
    <w:rsid w:val="001A370C"/>
    <w:rsid w:val="001A7116"/>
    <w:rsid w:val="001B0538"/>
    <w:rsid w:val="001B3654"/>
    <w:rsid w:val="001C1CEE"/>
    <w:rsid w:val="001F39EC"/>
    <w:rsid w:val="0020527F"/>
    <w:rsid w:val="0023524C"/>
    <w:rsid w:val="00243E19"/>
    <w:rsid w:val="00252185"/>
    <w:rsid w:val="002620E1"/>
    <w:rsid w:val="002646AE"/>
    <w:rsid w:val="00277472"/>
    <w:rsid w:val="00281AB3"/>
    <w:rsid w:val="00283A12"/>
    <w:rsid w:val="00284B08"/>
    <w:rsid w:val="00294D02"/>
    <w:rsid w:val="002A6B83"/>
    <w:rsid w:val="002D491E"/>
    <w:rsid w:val="002D73F8"/>
    <w:rsid w:val="002E176C"/>
    <w:rsid w:val="003063C4"/>
    <w:rsid w:val="00321BE8"/>
    <w:rsid w:val="003225ED"/>
    <w:rsid w:val="0035084D"/>
    <w:rsid w:val="00376DC3"/>
    <w:rsid w:val="003A2553"/>
    <w:rsid w:val="003A6E55"/>
    <w:rsid w:val="003D4001"/>
    <w:rsid w:val="00432EB6"/>
    <w:rsid w:val="0043646C"/>
    <w:rsid w:val="0045607F"/>
    <w:rsid w:val="00456BF7"/>
    <w:rsid w:val="00461EB6"/>
    <w:rsid w:val="00475FB0"/>
    <w:rsid w:val="004A090D"/>
    <w:rsid w:val="004A2D86"/>
    <w:rsid w:val="004A49FE"/>
    <w:rsid w:val="004B68D4"/>
    <w:rsid w:val="004B7EA9"/>
    <w:rsid w:val="004C1C07"/>
    <w:rsid w:val="004E4962"/>
    <w:rsid w:val="005322BC"/>
    <w:rsid w:val="00533B13"/>
    <w:rsid w:val="0053405B"/>
    <w:rsid w:val="0053430D"/>
    <w:rsid w:val="00592AB3"/>
    <w:rsid w:val="00597B49"/>
    <w:rsid w:val="005F57A3"/>
    <w:rsid w:val="006164F3"/>
    <w:rsid w:val="00622CCB"/>
    <w:rsid w:val="006409DD"/>
    <w:rsid w:val="0064610E"/>
    <w:rsid w:val="006567BC"/>
    <w:rsid w:val="006922EB"/>
    <w:rsid w:val="006B7635"/>
    <w:rsid w:val="006C3768"/>
    <w:rsid w:val="006D0CC3"/>
    <w:rsid w:val="006E58E0"/>
    <w:rsid w:val="00704629"/>
    <w:rsid w:val="00717416"/>
    <w:rsid w:val="00721B80"/>
    <w:rsid w:val="007472EA"/>
    <w:rsid w:val="00776CA6"/>
    <w:rsid w:val="00777721"/>
    <w:rsid w:val="00784D5D"/>
    <w:rsid w:val="008108FA"/>
    <w:rsid w:val="00810BE8"/>
    <w:rsid w:val="008117C2"/>
    <w:rsid w:val="008210AD"/>
    <w:rsid w:val="00866E98"/>
    <w:rsid w:val="00897AE7"/>
    <w:rsid w:val="008A7FF9"/>
    <w:rsid w:val="008B7C4C"/>
    <w:rsid w:val="008D2A2C"/>
    <w:rsid w:val="008E0C72"/>
    <w:rsid w:val="0090105D"/>
    <w:rsid w:val="00931928"/>
    <w:rsid w:val="009A7C5B"/>
    <w:rsid w:val="009B7754"/>
    <w:rsid w:val="00A5541F"/>
    <w:rsid w:val="00A7621B"/>
    <w:rsid w:val="00AD1440"/>
    <w:rsid w:val="00AF3A4B"/>
    <w:rsid w:val="00B06358"/>
    <w:rsid w:val="00B07307"/>
    <w:rsid w:val="00B4493C"/>
    <w:rsid w:val="00B876CA"/>
    <w:rsid w:val="00BC7015"/>
    <w:rsid w:val="00BD45B5"/>
    <w:rsid w:val="00C32E04"/>
    <w:rsid w:val="00C73F28"/>
    <w:rsid w:val="00C8285F"/>
    <w:rsid w:val="00C871F9"/>
    <w:rsid w:val="00CA59BF"/>
    <w:rsid w:val="00CC61CC"/>
    <w:rsid w:val="00CD7215"/>
    <w:rsid w:val="00CF7473"/>
    <w:rsid w:val="00D22498"/>
    <w:rsid w:val="00D32097"/>
    <w:rsid w:val="00D52E11"/>
    <w:rsid w:val="00D57E6B"/>
    <w:rsid w:val="00D608C7"/>
    <w:rsid w:val="00D94DCA"/>
    <w:rsid w:val="00DB1677"/>
    <w:rsid w:val="00DB3315"/>
    <w:rsid w:val="00E24B25"/>
    <w:rsid w:val="00E47A1D"/>
    <w:rsid w:val="00E51C94"/>
    <w:rsid w:val="00E61D9A"/>
    <w:rsid w:val="00E9727D"/>
    <w:rsid w:val="00EA5B95"/>
    <w:rsid w:val="00EC1004"/>
    <w:rsid w:val="00EE766E"/>
    <w:rsid w:val="00F02633"/>
    <w:rsid w:val="00F177BB"/>
    <w:rsid w:val="00F3526C"/>
    <w:rsid w:val="00F35A9E"/>
    <w:rsid w:val="00F43B10"/>
    <w:rsid w:val="00F60AC2"/>
    <w:rsid w:val="00F73C2A"/>
    <w:rsid w:val="00F76442"/>
    <w:rsid w:val="00F86600"/>
    <w:rsid w:val="00F90916"/>
    <w:rsid w:val="00FB64AA"/>
    <w:rsid w:val="00FD5058"/>
    <w:rsid w:val="00FD5F0C"/>
    <w:rsid w:val="00FE2087"/>
    <w:rsid w:val="00FE7806"/>
    <w:rsid w:val="00FF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8F74-8220-4F7A-9B49-47415432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2016-05-19T08:13:00Z</dcterms:created>
  <dcterms:modified xsi:type="dcterms:W3CDTF">2016-05-19T08:13:00Z</dcterms:modified>
</cp:coreProperties>
</file>