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F77D25" w:rsidP="00704629">
      <w:r>
        <w:rPr>
          <w:noProof/>
        </w:rPr>
        <w:drawing>
          <wp:inline distT="0" distB="0" distL="0" distR="0">
            <wp:extent cx="4610100" cy="4286250"/>
            <wp:effectExtent l="19050" t="0" r="0" b="0"/>
            <wp:docPr id="4" name="Immagine 4" descr="http://www.dimensionecomunita.it/img/prodotti/1712/143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712/143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F1F10" w:rsidRDefault="00EF1F10" w:rsidP="003109F9">
      <w:r>
        <w:t xml:space="preserve">Bacheca ad ante scorrevoli in cristallo temperato </w:t>
      </w:r>
      <w:proofErr w:type="spellStart"/>
      <w:r>
        <w:t>sp</w:t>
      </w:r>
      <w:proofErr w:type="spellEnd"/>
      <w:r>
        <w:t xml:space="preserve">. 5 mm con chiusura a serratura e due chiavi in dotazione. Struttura in alluminio anodizzato naturale disponibile in due diverse profondità 5,5 cm e 10 cm. Fondo disponibile in sughero naturale, sughero rivestito in panno colorato e acciaio magnetico bianco. </w:t>
      </w:r>
      <w:bookmarkStart w:id="0" w:name="_GoBack"/>
      <w:bookmarkEnd w:id="0"/>
    </w:p>
    <w:p w:rsidR="003109F9" w:rsidRDefault="00B4493C" w:rsidP="003109F9">
      <w:r w:rsidRPr="00C173F8">
        <w:t xml:space="preserve">Categoria: </w:t>
      </w:r>
      <w:r w:rsidR="003109F9">
        <w:t>Lavagne/Bacheche/Teli per</w:t>
      </w:r>
    </w:p>
    <w:p w:rsidR="004B7EA9" w:rsidRPr="00C173F8" w:rsidRDefault="003109F9" w:rsidP="003109F9">
      <w:r>
        <w:t>proiezione</w:t>
      </w:r>
    </w:p>
    <w:p w:rsidR="0053405B" w:rsidRDefault="0053405B" w:rsidP="00281AB3">
      <w:r>
        <w:t xml:space="preserve">Codice: </w:t>
      </w:r>
      <w:r w:rsidR="00F77D25">
        <w:t>LB21007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2E62CC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64CB2"/>
    <w:rsid w:val="00687616"/>
    <w:rsid w:val="006A4DCA"/>
    <w:rsid w:val="006C634A"/>
    <w:rsid w:val="00704629"/>
    <w:rsid w:val="007F1EBE"/>
    <w:rsid w:val="00811D29"/>
    <w:rsid w:val="00897AE7"/>
    <w:rsid w:val="008E0C72"/>
    <w:rsid w:val="0090105D"/>
    <w:rsid w:val="00904900"/>
    <w:rsid w:val="00943B47"/>
    <w:rsid w:val="00983720"/>
    <w:rsid w:val="009A1FC4"/>
    <w:rsid w:val="009E042F"/>
    <w:rsid w:val="009F79F3"/>
    <w:rsid w:val="00A369EF"/>
    <w:rsid w:val="00A640AB"/>
    <w:rsid w:val="00A77225"/>
    <w:rsid w:val="00AD1440"/>
    <w:rsid w:val="00AF3A4B"/>
    <w:rsid w:val="00B06358"/>
    <w:rsid w:val="00B149D8"/>
    <w:rsid w:val="00B156F8"/>
    <w:rsid w:val="00B4493C"/>
    <w:rsid w:val="00B876CA"/>
    <w:rsid w:val="00BF2371"/>
    <w:rsid w:val="00BF3963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EF1F10"/>
    <w:rsid w:val="00F0773A"/>
    <w:rsid w:val="00F73C2A"/>
    <w:rsid w:val="00F77D25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2016-05-17T09:24:00Z</dcterms:created>
  <dcterms:modified xsi:type="dcterms:W3CDTF">2016-05-17T09:24:00Z</dcterms:modified>
</cp:coreProperties>
</file>