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73100E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597/44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597/4462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73100E" w:rsidRDefault="0073100E" w:rsidP="00281AB3">
      <w:r>
        <w:t>Tappa per lo sviluppo dell'equilibrio, realizzata tramite 3 travi (190 cm ciascuno, sezione 9x9 cm) rialzati 55 cm da terra tramite dei supporti in acciaio zincato.</w:t>
      </w:r>
    </w:p>
    <w:p w:rsidR="007D725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9D3812">
        <w:t>Percorso Avventura Baby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73100E">
        <w:t>02092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B3E08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3100E"/>
    <w:rsid w:val="007472EA"/>
    <w:rsid w:val="00776CA6"/>
    <w:rsid w:val="00777721"/>
    <w:rsid w:val="00784D5D"/>
    <w:rsid w:val="00785DC3"/>
    <w:rsid w:val="007A1AAB"/>
    <w:rsid w:val="007D725C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9D3812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C080-0216-4111-B261-E3756561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2016-01-05T11:04:00Z</dcterms:created>
  <dcterms:modified xsi:type="dcterms:W3CDTF">2016-01-05T11:04:00Z</dcterms:modified>
</cp:coreProperties>
</file>